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318D8" w:rsidRPr="00D07D5B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8"/>
        <w:gridCol w:w="3664"/>
        <w:gridCol w:w="5289"/>
      </w:tblGrid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ФТКТ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318D8" w:rsidRPr="00AA503F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55.05.01 Режиссура кино и телевидения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F318D8" w:rsidRPr="00AA503F" w:rsidRDefault="005757EF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Лысова Н. А.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18D8" w:rsidRPr="00AA503F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Электронная почта педагога:</w:t>
            </w:r>
          </w:p>
          <w:p w:rsidR="00F318D8" w:rsidRPr="00AA503F" w:rsidRDefault="00F318D8" w:rsidP="005717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A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02.1977@</w:t>
            </w:r>
            <w:r w:rsidRPr="00AA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A5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318D8" w:rsidRPr="00AA503F" w:rsidRDefault="00AA503F" w:rsidP="0029301D">
            <w:pPr>
              <w:pStyle w:val="a4"/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18D8" w:rsidRPr="00AA503F" w:rsidTr="005717FC">
        <w:tc>
          <w:tcPr>
            <w:tcW w:w="675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F318D8" w:rsidRDefault="00F318D8" w:rsidP="00F318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318D8" w:rsidRPr="00013FD7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318D8" w:rsidRPr="00013FD7" w:rsidRDefault="00F318D8" w:rsidP="00F31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318D8" w:rsidRPr="006C1543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7122C7" w:rsidRPr="006C1543">
        <w:rPr>
          <w:rFonts w:ascii="Times New Roman" w:hAnsi="Times New Roman" w:cs="Times New Roman"/>
          <w:sz w:val="28"/>
          <w:szCs w:val="28"/>
        </w:rPr>
        <w:t>2</w:t>
      </w:r>
      <w:r w:rsidRPr="006C1543">
        <w:rPr>
          <w:rFonts w:ascii="Times New Roman" w:hAnsi="Times New Roman" w:cs="Times New Roman"/>
          <w:sz w:val="28"/>
          <w:szCs w:val="28"/>
        </w:rPr>
        <w:t xml:space="preserve"> курса (группы</w:t>
      </w:r>
      <w:r w:rsidR="007122C7" w:rsidRPr="006C1543">
        <w:rPr>
          <w:rFonts w:ascii="Times New Roman" w:hAnsi="Times New Roman" w:cs="Times New Roman"/>
          <w:sz w:val="28"/>
          <w:szCs w:val="28"/>
        </w:rPr>
        <w:t xml:space="preserve"> 204 ТВ</w:t>
      </w:r>
      <w:r w:rsidRPr="006C1543">
        <w:rPr>
          <w:rFonts w:ascii="Times New Roman" w:hAnsi="Times New Roman" w:cs="Times New Roman"/>
          <w:sz w:val="28"/>
          <w:szCs w:val="28"/>
        </w:rPr>
        <w:t>)</w:t>
      </w:r>
    </w:p>
    <w:p w:rsidR="0054163F" w:rsidRDefault="0054163F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EF" w:rsidRPr="006C1543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543">
        <w:rPr>
          <w:rFonts w:ascii="Times New Roman" w:hAnsi="Times New Roman" w:cs="Times New Roman"/>
          <w:sz w:val="28"/>
          <w:szCs w:val="28"/>
        </w:rPr>
        <w:t>Задание № 1.</w:t>
      </w:r>
    </w:p>
    <w:p w:rsidR="005757EF" w:rsidRPr="005757EF" w:rsidRDefault="005757EF" w:rsidP="005757EF">
      <w:pPr>
        <w:widowControl w:val="0"/>
        <w:tabs>
          <w:tab w:val="left" w:pos="709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7EF">
        <w:rPr>
          <w:rFonts w:ascii="Times New Roman" w:hAnsi="Times New Roman" w:cs="Times New Roman"/>
          <w:b/>
          <w:sz w:val="28"/>
          <w:szCs w:val="28"/>
        </w:rPr>
        <w:t xml:space="preserve">Тема 5. Планирование работы с персоналом в организации. </w:t>
      </w:r>
    </w:p>
    <w:p w:rsidR="005757EF" w:rsidRPr="005757EF" w:rsidRDefault="005757EF" w:rsidP="005757E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7EF">
        <w:rPr>
          <w:rFonts w:ascii="Times New Roman" w:hAnsi="Times New Roman" w:cs="Times New Roman"/>
          <w:sz w:val="28"/>
          <w:szCs w:val="28"/>
        </w:rPr>
        <w:t xml:space="preserve">Подготовиться к устному опросу по материалам </w:t>
      </w:r>
      <w:r w:rsidR="0029301D">
        <w:rPr>
          <w:rFonts w:ascii="Times New Roman" w:hAnsi="Times New Roman" w:cs="Times New Roman"/>
          <w:sz w:val="28"/>
          <w:szCs w:val="28"/>
        </w:rPr>
        <w:t>лекции</w:t>
      </w:r>
      <w:r w:rsidR="00F303BB">
        <w:rPr>
          <w:rFonts w:ascii="Times New Roman" w:hAnsi="Times New Roman" w:cs="Times New Roman"/>
          <w:sz w:val="28"/>
          <w:szCs w:val="28"/>
        </w:rPr>
        <w:t>.</w:t>
      </w:r>
    </w:p>
    <w:p w:rsidR="005757EF" w:rsidRDefault="005757EF" w:rsidP="005757E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EF" w:rsidRPr="006C1543" w:rsidRDefault="005757EF" w:rsidP="005757E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  <w:r w:rsidRPr="006C1543">
        <w:rPr>
          <w:rFonts w:ascii="Times New Roman" w:hAnsi="Times New Roman" w:cs="Times New Roman"/>
          <w:sz w:val="28"/>
          <w:szCs w:val="28"/>
        </w:rPr>
        <w:t>.</w:t>
      </w:r>
    </w:p>
    <w:p w:rsidR="005757EF" w:rsidRPr="005757EF" w:rsidRDefault="005757EF" w:rsidP="005757EF">
      <w:pPr>
        <w:widowControl w:val="0"/>
        <w:tabs>
          <w:tab w:val="left" w:pos="12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7EF">
        <w:rPr>
          <w:rFonts w:ascii="Times New Roman" w:hAnsi="Times New Roman" w:cs="Times New Roman"/>
          <w:sz w:val="28"/>
          <w:szCs w:val="28"/>
        </w:rPr>
        <w:t>Подготовка к практической работе. Ситуационное задание.</w:t>
      </w:r>
      <w:r w:rsidRPr="005757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57EF">
        <w:rPr>
          <w:rFonts w:ascii="Times New Roman" w:hAnsi="Times New Roman" w:cs="Times New Roman"/>
          <w:b/>
          <w:i/>
          <w:color w:val="1F497D"/>
          <w:sz w:val="28"/>
          <w:szCs w:val="28"/>
        </w:rPr>
        <w:t xml:space="preserve"> </w:t>
      </w:r>
    </w:p>
    <w:p w:rsidR="005757EF" w:rsidRPr="005757EF" w:rsidRDefault="005757EF" w:rsidP="005757EF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7EF">
        <w:rPr>
          <w:rFonts w:ascii="Times New Roman" w:hAnsi="Times New Roman" w:cs="Times New Roman"/>
          <w:sz w:val="28"/>
          <w:szCs w:val="28"/>
        </w:rPr>
        <w:t>Цель работы – сформировать представление о планировании персонала при р</w:t>
      </w:r>
      <w:r w:rsidRPr="005757EF">
        <w:rPr>
          <w:rFonts w:ascii="Times New Roman" w:hAnsi="Times New Roman" w:cs="Times New Roman"/>
          <w:sz w:val="28"/>
          <w:szCs w:val="28"/>
        </w:rPr>
        <w:t>а</w:t>
      </w:r>
      <w:r w:rsidRPr="005757EF">
        <w:rPr>
          <w:rFonts w:ascii="Times New Roman" w:hAnsi="Times New Roman" w:cs="Times New Roman"/>
          <w:sz w:val="28"/>
          <w:szCs w:val="28"/>
        </w:rPr>
        <w:t>боте над аудиовизуальным проектом.</w:t>
      </w:r>
    </w:p>
    <w:p w:rsidR="005757EF" w:rsidRPr="005757EF" w:rsidRDefault="005757EF" w:rsidP="005757EF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EF">
        <w:rPr>
          <w:rFonts w:ascii="Times New Roman" w:hAnsi="Times New Roman" w:cs="Times New Roman"/>
          <w:sz w:val="28"/>
          <w:szCs w:val="28"/>
        </w:rPr>
        <w:t>Задание и методика выполнения. Студентам предлагается провести планиров</w:t>
      </w:r>
      <w:r w:rsidRPr="005757EF">
        <w:rPr>
          <w:rFonts w:ascii="Times New Roman" w:hAnsi="Times New Roman" w:cs="Times New Roman"/>
          <w:sz w:val="28"/>
          <w:szCs w:val="28"/>
        </w:rPr>
        <w:t>а</w:t>
      </w:r>
      <w:r w:rsidRPr="005757EF">
        <w:rPr>
          <w:rFonts w:ascii="Times New Roman" w:hAnsi="Times New Roman" w:cs="Times New Roman"/>
          <w:sz w:val="28"/>
          <w:szCs w:val="28"/>
        </w:rPr>
        <w:t>ние персонала регионального телеканала при работе</w:t>
      </w:r>
      <w:r w:rsidRPr="005757EF">
        <w:rPr>
          <w:rFonts w:ascii="Times New Roman" w:hAnsi="Times New Roman" w:cs="Times New Roman"/>
          <w:color w:val="000000"/>
          <w:sz w:val="28"/>
          <w:szCs w:val="28"/>
        </w:rPr>
        <w:t xml:space="preserve"> над циклом телевизионной пр</w:t>
      </w:r>
      <w:r w:rsidRPr="005757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57EF">
        <w:rPr>
          <w:rFonts w:ascii="Times New Roman" w:hAnsi="Times New Roman" w:cs="Times New Roman"/>
          <w:color w:val="000000"/>
          <w:sz w:val="28"/>
          <w:szCs w:val="28"/>
        </w:rPr>
        <w:t xml:space="preserve">граммы (за основу может быть взят проект, которым в данный момент разрабатывают студенты): </w:t>
      </w:r>
    </w:p>
    <w:p w:rsidR="005757EF" w:rsidRPr="005757EF" w:rsidRDefault="005757EF" w:rsidP="005757EF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EF">
        <w:rPr>
          <w:rFonts w:ascii="Times New Roman" w:hAnsi="Times New Roman" w:cs="Times New Roman"/>
          <w:color w:val="000000"/>
          <w:sz w:val="28"/>
          <w:szCs w:val="28"/>
        </w:rPr>
        <w:t>- анализ состава персонала (творческих и технических групп),</w:t>
      </w:r>
    </w:p>
    <w:p w:rsidR="005757EF" w:rsidRPr="005757EF" w:rsidRDefault="005757EF" w:rsidP="005757EF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EF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планирование потребности и типы покрытия потребности в персонале, </w:t>
      </w:r>
    </w:p>
    <w:p w:rsidR="005757EF" w:rsidRPr="005757EF" w:rsidRDefault="005757EF" w:rsidP="005757EF">
      <w:pPr>
        <w:widowControl w:val="0"/>
        <w:tabs>
          <w:tab w:val="left" w:pos="1260"/>
          <w:tab w:val="left" w:pos="1800"/>
          <w:tab w:val="left" w:pos="5535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EF">
        <w:rPr>
          <w:rFonts w:ascii="Times New Roman" w:hAnsi="Times New Roman" w:cs="Times New Roman"/>
          <w:color w:val="000000"/>
          <w:sz w:val="28"/>
          <w:szCs w:val="28"/>
        </w:rPr>
        <w:t>- планирование обеспечения персоналом,</w:t>
      </w:r>
      <w:r w:rsidRPr="005757E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757EF" w:rsidRPr="005757EF" w:rsidRDefault="005757EF" w:rsidP="005757EF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EF">
        <w:rPr>
          <w:rFonts w:ascii="Times New Roman" w:hAnsi="Times New Roman" w:cs="Times New Roman"/>
          <w:color w:val="000000"/>
          <w:sz w:val="28"/>
          <w:szCs w:val="28"/>
        </w:rPr>
        <w:t>- планирование использования и развития персонала,</w:t>
      </w:r>
    </w:p>
    <w:p w:rsidR="005757EF" w:rsidRPr="005757EF" w:rsidRDefault="005757EF" w:rsidP="005757EF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E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57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планирование безопасности персонала,</w:t>
      </w:r>
      <w:r w:rsidRPr="005757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90698" w:rsidRPr="00522F8F" w:rsidRDefault="005757EF" w:rsidP="00522F8F">
      <w:pPr>
        <w:widowControl w:val="0"/>
        <w:tabs>
          <w:tab w:val="left" w:pos="1260"/>
          <w:tab w:val="left" w:pos="1800"/>
        </w:tabs>
        <w:spacing w:after="0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757E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757E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планирование высвобождения или сокращения персонала.</w:t>
      </w:r>
    </w:p>
    <w:sectPr w:rsidR="00E90698" w:rsidRPr="00522F8F" w:rsidSect="00E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357"/>
    <w:multiLevelType w:val="hybridMultilevel"/>
    <w:tmpl w:val="6BCA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719D3"/>
    <w:multiLevelType w:val="hybridMultilevel"/>
    <w:tmpl w:val="56BAB544"/>
    <w:lvl w:ilvl="0" w:tplc="3264A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A1212"/>
    <w:multiLevelType w:val="hybridMultilevel"/>
    <w:tmpl w:val="9AA65D38"/>
    <w:lvl w:ilvl="0" w:tplc="F950F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B10599"/>
    <w:multiLevelType w:val="hybridMultilevel"/>
    <w:tmpl w:val="D9729250"/>
    <w:lvl w:ilvl="0" w:tplc="8FB21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913136"/>
    <w:multiLevelType w:val="hybridMultilevel"/>
    <w:tmpl w:val="B75CE5D6"/>
    <w:lvl w:ilvl="0" w:tplc="A5367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3E7BC7"/>
    <w:multiLevelType w:val="hybridMultilevel"/>
    <w:tmpl w:val="B9581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D8"/>
    <w:rsid w:val="001F4F11"/>
    <w:rsid w:val="0029301D"/>
    <w:rsid w:val="00412EE1"/>
    <w:rsid w:val="00522F8F"/>
    <w:rsid w:val="0054163F"/>
    <w:rsid w:val="005757EF"/>
    <w:rsid w:val="006C1543"/>
    <w:rsid w:val="007122C7"/>
    <w:rsid w:val="00870338"/>
    <w:rsid w:val="00946352"/>
    <w:rsid w:val="00A536E0"/>
    <w:rsid w:val="00A822C1"/>
    <w:rsid w:val="00AA503F"/>
    <w:rsid w:val="00C259EF"/>
    <w:rsid w:val="00C40E78"/>
    <w:rsid w:val="00DD7787"/>
    <w:rsid w:val="00E37ADA"/>
    <w:rsid w:val="00E90698"/>
    <w:rsid w:val="00F303BB"/>
    <w:rsid w:val="00F3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40E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503F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AA503F"/>
  </w:style>
  <w:style w:type="paragraph" w:customStyle="1" w:styleId="3">
    <w:name w:val="3+"/>
    <w:basedOn w:val="a"/>
    <w:link w:val="30"/>
    <w:qFormat/>
    <w:rsid w:val="00AA503F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character" w:customStyle="1" w:styleId="30">
    <w:name w:val="3+ Знак"/>
    <w:basedOn w:val="a0"/>
    <w:link w:val="3"/>
    <w:rsid w:val="00AA503F"/>
    <w:rPr>
      <w:rFonts w:ascii="Times New Roman" w:eastAsia="Times New Roman" w:hAnsi="Times New Roman" w:cs="Times New Roman"/>
      <w:smallCap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17</cp:revision>
  <dcterms:created xsi:type="dcterms:W3CDTF">2020-03-23T09:46:00Z</dcterms:created>
  <dcterms:modified xsi:type="dcterms:W3CDTF">2020-03-23T10:26:00Z</dcterms:modified>
</cp:coreProperties>
</file>