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E5" w:rsidRDefault="00B311E5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УЧЕБНО-МЕТОДИЧЕСКИЕ МАТЕРИАЛЫ ДЛЯ </w:t>
      </w:r>
    </w:p>
    <w:p w:rsidR="00B311E5" w:rsidRDefault="00B311E5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ОРГАНИЗАЦИИ ДИСТАНЦИОННОГО ОБУЧЕНИЯ </w:t>
      </w:r>
    </w:p>
    <w:p w:rsidR="00B311E5" w:rsidRPr="00D07D5B" w:rsidRDefault="00B311E5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5812"/>
      </w:tblGrid>
      <w:tr w:rsidR="00B311E5" w:rsidRPr="00430A55" w:rsidTr="00430A55">
        <w:tc>
          <w:tcPr>
            <w:tcW w:w="675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0A5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B311E5" w:rsidRPr="00545AEA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262C">
              <w:rPr>
                <w:rFonts w:ascii="Times New Roman" w:hAnsi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B311E5" w:rsidRPr="00430A55" w:rsidTr="00430A55">
        <w:tc>
          <w:tcPr>
            <w:tcW w:w="675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0A5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0A55">
              <w:rPr>
                <w:rFonts w:ascii="Times New Roman" w:hAnsi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6DEB">
              <w:rPr>
                <w:rFonts w:ascii="Times New Roman" w:hAnsi="Times New Roman"/>
                <w:sz w:val="28"/>
                <w:szCs w:val="28"/>
              </w:rPr>
              <w:t>51.03.06  Библиотечно-информационная де</w:t>
            </w:r>
            <w:r w:rsidRPr="00D96DEB">
              <w:rPr>
                <w:rFonts w:ascii="Times New Roman" w:hAnsi="Times New Roman"/>
                <w:sz w:val="28"/>
                <w:szCs w:val="28"/>
              </w:rPr>
              <w:t>я</w:t>
            </w:r>
            <w:r w:rsidRPr="00D96DEB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</w:tr>
      <w:tr w:rsidR="00B311E5" w:rsidRPr="00430A55" w:rsidTr="00430A55">
        <w:tc>
          <w:tcPr>
            <w:tcW w:w="675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0A5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0A55"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Социокультурные практики чтения и его ра</w:t>
            </w:r>
            <w:r>
              <w:rPr>
                <w:rFonts w:ascii="Times New Roman" w:hAnsi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/>
                <w:sz w:val="28"/>
                <w:szCs w:val="24"/>
              </w:rPr>
              <w:t>вития</w:t>
            </w:r>
          </w:p>
        </w:tc>
      </w:tr>
      <w:tr w:rsidR="00B311E5" w:rsidRPr="00430A55" w:rsidTr="00430A55">
        <w:tc>
          <w:tcPr>
            <w:tcW w:w="675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0A55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0A55">
              <w:rPr>
                <w:rFonts w:ascii="Times New Roman" w:hAnsi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311E5" w:rsidRPr="00430A55" w:rsidTr="00430A55">
        <w:tc>
          <w:tcPr>
            <w:tcW w:w="675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0A55"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Аскарова В. Я. </w:t>
            </w:r>
          </w:p>
        </w:tc>
      </w:tr>
      <w:tr w:rsidR="00B311E5" w:rsidRPr="00430A55" w:rsidTr="00430A55">
        <w:tc>
          <w:tcPr>
            <w:tcW w:w="675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0A55">
              <w:rPr>
                <w:rFonts w:ascii="Times New Roman" w:hAnsi="Times New Roman"/>
                <w:sz w:val="28"/>
                <w:szCs w:val="24"/>
              </w:rPr>
              <w:t>Способ обратной связи с пед</w:t>
            </w:r>
            <w:r w:rsidRPr="00430A55">
              <w:rPr>
                <w:rFonts w:ascii="Times New Roman" w:hAnsi="Times New Roman"/>
                <w:sz w:val="28"/>
                <w:szCs w:val="24"/>
              </w:rPr>
              <w:t>а</w:t>
            </w:r>
            <w:r w:rsidRPr="00430A55">
              <w:rPr>
                <w:rFonts w:ascii="Times New Roman" w:hAnsi="Times New Roman"/>
                <w:sz w:val="28"/>
                <w:szCs w:val="24"/>
              </w:rPr>
              <w:t>гогом</w:t>
            </w:r>
            <w:r w:rsidRPr="000E0779">
              <w:rPr>
                <w:rFonts w:ascii="Times New Roman" w:hAnsi="Times New Roman"/>
                <w:i/>
                <w:sz w:val="28"/>
                <w:szCs w:val="24"/>
              </w:rPr>
              <w:t>.</w:t>
            </w:r>
          </w:p>
        </w:tc>
        <w:tc>
          <w:tcPr>
            <w:tcW w:w="5812" w:type="dxa"/>
          </w:tcPr>
          <w:p w:rsidR="00B311E5" w:rsidRPr="00545AEA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45AEA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</w:t>
            </w:r>
            <w:r w:rsidRPr="00545AEA">
              <w:rPr>
                <w:rFonts w:ascii="Times New Roman" w:hAnsi="Times New Roman"/>
                <w:sz w:val="28"/>
                <w:szCs w:val="24"/>
                <w:lang w:val="en-US"/>
              </w:rPr>
              <w:t>viovita@ya.ru</w:t>
            </w:r>
          </w:p>
        </w:tc>
      </w:tr>
      <w:tr w:rsidR="00B311E5" w:rsidRPr="00430A55" w:rsidTr="00430A55">
        <w:tc>
          <w:tcPr>
            <w:tcW w:w="675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0A55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0A55"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B311E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45AEA">
              <w:rPr>
                <w:rFonts w:ascii="Times New Roman" w:hAnsi="Times New Roman"/>
                <w:sz w:val="28"/>
                <w:szCs w:val="24"/>
              </w:rPr>
              <w:t>Лекция по теме «Поддержка и развитие чт</w:t>
            </w:r>
            <w:r w:rsidRPr="00545AEA">
              <w:rPr>
                <w:rFonts w:ascii="Times New Roman" w:hAnsi="Times New Roman"/>
                <w:sz w:val="28"/>
                <w:szCs w:val="24"/>
              </w:rPr>
              <w:t>е</w:t>
            </w:r>
            <w:r w:rsidRPr="00545AEA">
              <w:rPr>
                <w:rFonts w:ascii="Times New Roman" w:hAnsi="Times New Roman"/>
                <w:sz w:val="28"/>
                <w:szCs w:val="24"/>
              </w:rPr>
              <w:t>ния во Франции»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(высылается по почте)</w:t>
            </w:r>
          </w:p>
          <w:p w:rsidR="00B311E5" w:rsidRPr="00545AEA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РПД по курсу «Поддержка и развитие чтения: мировой опыт»</w:t>
            </w:r>
          </w:p>
        </w:tc>
      </w:tr>
      <w:tr w:rsidR="00B311E5" w:rsidRPr="00430A55" w:rsidTr="00430A55">
        <w:tc>
          <w:tcPr>
            <w:tcW w:w="675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0A55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0A55">
              <w:rPr>
                <w:rFonts w:ascii="Times New Roman" w:hAnsi="Times New Roman"/>
                <w:sz w:val="28"/>
                <w:szCs w:val="24"/>
              </w:rPr>
              <w:t>Срок предоставления выпо</w:t>
            </w:r>
            <w:r w:rsidRPr="00430A55">
              <w:rPr>
                <w:rFonts w:ascii="Times New Roman" w:hAnsi="Times New Roman"/>
                <w:sz w:val="28"/>
                <w:szCs w:val="24"/>
              </w:rPr>
              <w:t>л</w:t>
            </w:r>
            <w:r w:rsidRPr="00430A55">
              <w:rPr>
                <w:rFonts w:ascii="Times New Roman" w:hAnsi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B311E5" w:rsidRPr="00545AEA" w:rsidRDefault="00B311E5" w:rsidP="00430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45AEA">
              <w:rPr>
                <w:rFonts w:ascii="Times New Roman" w:hAnsi="Times New Roman"/>
                <w:sz w:val="28"/>
                <w:szCs w:val="24"/>
              </w:rPr>
              <w:t>30 марта 2020</w:t>
            </w:r>
          </w:p>
          <w:p w:rsidR="00B311E5" w:rsidRPr="00430A55" w:rsidRDefault="00B311E5" w:rsidP="00430A5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</w:tbl>
    <w:p w:rsidR="00B311E5" w:rsidRDefault="00B311E5" w:rsidP="00693068">
      <w:pPr>
        <w:spacing w:after="0" w:line="240" w:lineRule="auto"/>
        <w:rPr>
          <w:rFonts w:ascii="Times New Roman" w:hAnsi="Times New Roman"/>
          <w:sz w:val="36"/>
          <w:szCs w:val="24"/>
        </w:rPr>
      </w:pPr>
    </w:p>
    <w:p w:rsidR="00B311E5" w:rsidRPr="00013FD7" w:rsidRDefault="00B311E5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3FD7">
        <w:rPr>
          <w:rFonts w:ascii="Times New Roman" w:hAnsi="Times New Roman"/>
          <w:b/>
          <w:sz w:val="28"/>
          <w:szCs w:val="24"/>
        </w:rPr>
        <w:t>Инструкция для ст</w:t>
      </w:r>
      <w:r>
        <w:rPr>
          <w:rFonts w:ascii="Times New Roman" w:hAnsi="Times New Roman"/>
          <w:b/>
          <w:sz w:val="28"/>
          <w:szCs w:val="24"/>
        </w:rPr>
        <w:t>удентов по выполнению задания</w:t>
      </w:r>
    </w:p>
    <w:p w:rsidR="00B311E5" w:rsidRPr="00013FD7" w:rsidRDefault="00B311E5" w:rsidP="00693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ваниями и в указанный срок (см. таблицу). В случае затруднения при выполнении з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B311E5" w:rsidRDefault="00B311E5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11E5" w:rsidRPr="006A0341" w:rsidRDefault="00B311E5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 для 1</w:t>
      </w:r>
      <w:r w:rsidRPr="006A0341">
        <w:rPr>
          <w:rFonts w:ascii="Times New Roman" w:hAnsi="Times New Roman"/>
          <w:sz w:val="28"/>
        </w:rPr>
        <w:t>курса</w:t>
      </w:r>
      <w:r>
        <w:rPr>
          <w:rFonts w:ascii="Times New Roman" w:hAnsi="Times New Roman"/>
          <w:sz w:val="28"/>
        </w:rPr>
        <w:t xml:space="preserve"> (гр. 150а)</w:t>
      </w:r>
    </w:p>
    <w:p w:rsidR="00B311E5" w:rsidRPr="00182198" w:rsidRDefault="00B311E5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198">
        <w:rPr>
          <w:rFonts w:ascii="Times New Roman" w:hAnsi="Times New Roman"/>
          <w:sz w:val="28"/>
          <w:szCs w:val="28"/>
        </w:rPr>
        <w:t>Задание № 1.</w:t>
      </w:r>
    </w:p>
    <w:p w:rsidR="00B311E5" w:rsidRDefault="00B311E5" w:rsidP="0069306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Ознакомиться с текстом лекции  по данной теме и списком  рекомендованной лит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ратуры (материал рассылается по электронной почте). В письменном виде отв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тить на следующие вопросы:</w:t>
      </w:r>
    </w:p>
    <w:p w:rsidR="00B311E5" w:rsidRDefault="00B311E5" w:rsidP="00545AE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чем особенности государственной политики Франции в области образования и культуры? </w:t>
      </w:r>
    </w:p>
    <w:p w:rsidR="00B311E5" w:rsidRDefault="00B311E5" w:rsidP="00545AE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Обозначьте сильные и слабые стороны деятельности  институтов инфр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структуры  книжного дела Франции, значимые деятельности по развитию чтения. </w:t>
      </w:r>
    </w:p>
    <w:p w:rsidR="00B311E5" w:rsidRDefault="00B311E5" w:rsidP="00545AE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собой представляют французы как читатели?</w:t>
      </w:r>
    </w:p>
    <w:p w:rsidR="00B311E5" w:rsidRDefault="00B311E5" w:rsidP="00545AE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отличает политику Франции в области поддержки и развития чтения?</w:t>
      </w:r>
    </w:p>
    <w:p w:rsidR="00B311E5" w:rsidRDefault="00B311E5" w:rsidP="00545AE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Назовите самые интересные формы и приемы поддержки и развития чтения во Франции.</w:t>
      </w:r>
    </w:p>
    <w:p w:rsidR="00B311E5" w:rsidRDefault="00B311E5" w:rsidP="00545AE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Вы считаете, что из опыта Франции следовала бы распространить в Ро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 xml:space="preserve">сии? </w:t>
      </w:r>
    </w:p>
    <w:sectPr w:rsidR="00B311E5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E37"/>
    <w:multiLevelType w:val="hybridMultilevel"/>
    <w:tmpl w:val="B7CCC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3FF"/>
    <w:rsid w:val="00013FD7"/>
    <w:rsid w:val="00066168"/>
    <w:rsid w:val="000C4EA9"/>
    <w:rsid w:val="000E0779"/>
    <w:rsid w:val="0014589E"/>
    <w:rsid w:val="00170913"/>
    <w:rsid w:val="00182198"/>
    <w:rsid w:val="0018765D"/>
    <w:rsid w:val="00192491"/>
    <w:rsid w:val="001A4493"/>
    <w:rsid w:val="001A7860"/>
    <w:rsid w:val="001F55D8"/>
    <w:rsid w:val="002477B9"/>
    <w:rsid w:val="002828E6"/>
    <w:rsid w:val="002C22F3"/>
    <w:rsid w:val="002E078F"/>
    <w:rsid w:val="0031262C"/>
    <w:rsid w:val="003572CF"/>
    <w:rsid w:val="00381C36"/>
    <w:rsid w:val="003A7700"/>
    <w:rsid w:val="00430A55"/>
    <w:rsid w:val="004453F5"/>
    <w:rsid w:val="00446812"/>
    <w:rsid w:val="00463E81"/>
    <w:rsid w:val="004F2548"/>
    <w:rsid w:val="00545AEA"/>
    <w:rsid w:val="0054614F"/>
    <w:rsid w:val="005C17FC"/>
    <w:rsid w:val="005E5E76"/>
    <w:rsid w:val="00677A5F"/>
    <w:rsid w:val="00693068"/>
    <w:rsid w:val="006A0341"/>
    <w:rsid w:val="006C1F96"/>
    <w:rsid w:val="006E6A74"/>
    <w:rsid w:val="00704A40"/>
    <w:rsid w:val="00713C6B"/>
    <w:rsid w:val="007D6952"/>
    <w:rsid w:val="007F1C63"/>
    <w:rsid w:val="008111B5"/>
    <w:rsid w:val="008113EB"/>
    <w:rsid w:val="008119D0"/>
    <w:rsid w:val="00822836"/>
    <w:rsid w:val="00824139"/>
    <w:rsid w:val="008303FF"/>
    <w:rsid w:val="008421C4"/>
    <w:rsid w:val="00862D90"/>
    <w:rsid w:val="008E3931"/>
    <w:rsid w:val="00907287"/>
    <w:rsid w:val="009319AE"/>
    <w:rsid w:val="00934B42"/>
    <w:rsid w:val="00955633"/>
    <w:rsid w:val="0099470D"/>
    <w:rsid w:val="009E3D2C"/>
    <w:rsid w:val="009F1C3E"/>
    <w:rsid w:val="009F4C19"/>
    <w:rsid w:val="00A12BDD"/>
    <w:rsid w:val="00A47FE4"/>
    <w:rsid w:val="00A53060"/>
    <w:rsid w:val="00AC2DEB"/>
    <w:rsid w:val="00B13273"/>
    <w:rsid w:val="00B224D3"/>
    <w:rsid w:val="00B311E5"/>
    <w:rsid w:val="00B90BBA"/>
    <w:rsid w:val="00BA553F"/>
    <w:rsid w:val="00BE396B"/>
    <w:rsid w:val="00BE626D"/>
    <w:rsid w:val="00C54DE9"/>
    <w:rsid w:val="00C574CB"/>
    <w:rsid w:val="00D07D5B"/>
    <w:rsid w:val="00D96DEB"/>
    <w:rsid w:val="00E3515E"/>
    <w:rsid w:val="00E54F6C"/>
    <w:rsid w:val="00EC7887"/>
    <w:rsid w:val="00FB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03FF"/>
    <w:pPr>
      <w:ind w:left="720"/>
      <w:contextualSpacing/>
    </w:pPr>
  </w:style>
  <w:style w:type="table" w:styleId="TableGrid">
    <w:name w:val="Table Grid"/>
    <w:basedOn w:val="TableNormal"/>
    <w:uiPriority w:val="99"/>
    <w:rsid w:val="002477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250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akkred</dc:creator>
  <cp:keywords/>
  <dc:description/>
  <cp:lastModifiedBy>kaf-dl</cp:lastModifiedBy>
  <cp:revision>12</cp:revision>
  <cp:lastPrinted>2020-03-18T11:20:00Z</cp:lastPrinted>
  <dcterms:created xsi:type="dcterms:W3CDTF">2020-03-19T05:33:00Z</dcterms:created>
  <dcterms:modified xsi:type="dcterms:W3CDTF">2020-03-23T11:32:00Z</dcterms:modified>
</cp:coreProperties>
</file>