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52C92" w:rsidRPr="00D07D5B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"/>
        <w:gridCol w:w="3233"/>
        <w:gridCol w:w="5574"/>
      </w:tblGrid>
      <w:tr w:rsidR="00852C92" w:rsidTr="00471E12">
        <w:tc>
          <w:tcPr>
            <w:tcW w:w="538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33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574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ФДПТ</w:t>
            </w:r>
          </w:p>
        </w:tc>
      </w:tr>
      <w:tr w:rsidR="00852C92" w:rsidTr="00471E12">
        <w:tc>
          <w:tcPr>
            <w:tcW w:w="538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233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574" w:type="dxa"/>
          </w:tcPr>
          <w:p w:rsidR="00852C92" w:rsidRDefault="00F22F75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54.03.02 Декоративно-прикладное искусство и народные промыслы</w:t>
            </w:r>
          </w:p>
        </w:tc>
      </w:tr>
      <w:bookmarkEnd w:id="0"/>
      <w:tr w:rsidR="00852C92" w:rsidTr="00471E12">
        <w:tc>
          <w:tcPr>
            <w:tcW w:w="538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233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574" w:type="dxa"/>
          </w:tcPr>
          <w:p w:rsidR="00852C92" w:rsidRDefault="00927ACD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композиции</w:t>
            </w:r>
          </w:p>
        </w:tc>
      </w:tr>
      <w:tr w:rsidR="00852C92" w:rsidTr="00471E12">
        <w:tc>
          <w:tcPr>
            <w:tcW w:w="538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233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574" w:type="dxa"/>
          </w:tcPr>
          <w:p w:rsidR="00852C92" w:rsidRDefault="00852C92" w:rsidP="00471E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</w:tr>
      <w:tr w:rsidR="00F22F75" w:rsidTr="00471E12">
        <w:tc>
          <w:tcPr>
            <w:tcW w:w="538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33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574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Ржавитина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</w:tc>
      </w:tr>
      <w:tr w:rsidR="00F22F75" w:rsidTr="00471E12">
        <w:tc>
          <w:tcPr>
            <w:tcW w:w="538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33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574" w:type="dxa"/>
          </w:tcPr>
          <w:p w:rsidR="00F22F75" w:rsidRPr="005167F1" w:rsidRDefault="00F22F75" w:rsidP="00F22F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67F1">
              <w:rPr>
                <w:rFonts w:ascii="Times New Roman" w:hAnsi="Times New Roman" w:cs="Times New Roman"/>
                <w:sz w:val="28"/>
                <w:szCs w:val="28"/>
              </w:rPr>
              <w:t xml:space="preserve">– личные сообщения </w:t>
            </w:r>
            <w:proofErr w:type="spellStart"/>
            <w:r w:rsidRPr="005167F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167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https://vk.com/club193231906</w:t>
              </w:r>
            </w:hyperlink>
            <w:r w:rsidRPr="0051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75" w:rsidTr="00471E12">
        <w:tc>
          <w:tcPr>
            <w:tcW w:w="538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233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574" w:type="dxa"/>
          </w:tcPr>
          <w:p w:rsidR="00F22F75" w:rsidRPr="00471E12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E12">
              <w:rPr>
                <w:rFonts w:ascii="Times New Roman" w:hAnsi="Times New Roman" w:cs="Times New Roman"/>
                <w:sz w:val="28"/>
                <w:szCs w:val="24"/>
              </w:rPr>
              <w:t>https://cloud.mail.ru/public/2ZfB/5DxJonLic</w:t>
            </w:r>
          </w:p>
        </w:tc>
      </w:tr>
      <w:tr w:rsidR="00F22F75" w:rsidTr="00471E12">
        <w:tc>
          <w:tcPr>
            <w:tcW w:w="538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233" w:type="dxa"/>
          </w:tcPr>
          <w:p w:rsidR="00F22F75" w:rsidRDefault="00F22F75" w:rsidP="00F2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574" w:type="dxa"/>
          </w:tcPr>
          <w:p w:rsidR="00F22F75" w:rsidRDefault="00F22F75" w:rsidP="00F22F75">
            <w:pPr>
              <w:rPr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до 03.04.2020</w:t>
            </w:r>
          </w:p>
          <w:p w:rsidR="00F22F75" w:rsidRDefault="00F22F75" w:rsidP="00F22F7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852C92" w:rsidRDefault="00852C92" w:rsidP="00852C9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52C92" w:rsidRPr="00013FD7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52C92" w:rsidRPr="00013FD7" w:rsidRDefault="00852C92" w:rsidP="00852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52C92" w:rsidRDefault="00852C92" w:rsidP="00852C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2C92" w:rsidRPr="00471E12" w:rsidRDefault="00852C92" w:rsidP="00852C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1E12">
        <w:rPr>
          <w:rFonts w:ascii="Times New Roman" w:hAnsi="Times New Roman" w:cs="Times New Roman"/>
          <w:b/>
          <w:sz w:val="28"/>
        </w:rPr>
        <w:t>Задания для 1 курса (107 ДПИ)</w:t>
      </w:r>
    </w:p>
    <w:p w:rsidR="00471E12" w:rsidRPr="00852C92" w:rsidRDefault="00852C92" w:rsidP="00471E1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E1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7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12" w:rsidRPr="00471E12">
        <w:rPr>
          <w:rFonts w:ascii="Times New Roman" w:hAnsi="Times New Roman" w:cs="Times New Roman"/>
          <w:b/>
          <w:sz w:val="28"/>
          <w:szCs w:val="28"/>
        </w:rPr>
        <w:t>Цвет в декоративной композиции</w:t>
      </w:r>
    </w:p>
    <w:p w:rsidR="00471E12" w:rsidRPr="00852C92" w:rsidRDefault="00471E12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раздел о цветовых гармониях (Г.М. </w:t>
      </w:r>
      <w:r w:rsidRPr="00852C92">
        <w:rPr>
          <w:rFonts w:ascii="Times New Roman" w:hAnsi="Times New Roman" w:cs="Times New Roman"/>
          <w:sz w:val="28"/>
          <w:szCs w:val="28"/>
        </w:rPr>
        <w:t>Логвиненко «Декоративная композиция» стр. 61-80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C92">
        <w:rPr>
          <w:rFonts w:ascii="Times New Roman" w:hAnsi="Times New Roman" w:cs="Times New Roman"/>
          <w:sz w:val="28"/>
          <w:szCs w:val="28"/>
        </w:rPr>
        <w:t>ыполнить композиции из геометрических элементов или форм, приближенных к ним, по всем видам цветовых гармоний: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2C92">
        <w:rPr>
          <w:rFonts w:ascii="Times New Roman" w:hAnsi="Times New Roman" w:cs="Times New Roman"/>
          <w:sz w:val="28"/>
          <w:szCs w:val="28"/>
        </w:rPr>
        <w:t>однотоновая</w:t>
      </w:r>
      <w:proofErr w:type="spellEnd"/>
      <w:r w:rsidRPr="00852C92">
        <w:rPr>
          <w:rFonts w:ascii="Times New Roman" w:hAnsi="Times New Roman" w:cs="Times New Roman"/>
          <w:sz w:val="28"/>
          <w:szCs w:val="28"/>
        </w:rPr>
        <w:t xml:space="preserve"> гармония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C92">
        <w:rPr>
          <w:rFonts w:ascii="Times New Roman" w:hAnsi="Times New Roman" w:cs="Times New Roman"/>
          <w:sz w:val="28"/>
          <w:szCs w:val="28"/>
        </w:rPr>
        <w:t>гармония родственных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C92">
        <w:rPr>
          <w:rFonts w:ascii="Times New Roman" w:hAnsi="Times New Roman" w:cs="Times New Roman"/>
          <w:sz w:val="28"/>
          <w:szCs w:val="28"/>
        </w:rPr>
        <w:t>гармония родственно-контрастных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C92">
        <w:rPr>
          <w:rFonts w:ascii="Times New Roman" w:hAnsi="Times New Roman" w:cs="Times New Roman"/>
          <w:sz w:val="28"/>
          <w:szCs w:val="28"/>
        </w:rPr>
        <w:t>гармония контрастно-дополнительных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количество используемых оттенков не оговаривается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52C92">
        <w:rPr>
          <w:rFonts w:ascii="Times New Roman" w:hAnsi="Times New Roman" w:cs="Times New Roman"/>
          <w:sz w:val="28"/>
          <w:szCs w:val="28"/>
        </w:rPr>
        <w:t xml:space="preserve">ель: создать гармоничные в цветовом отношении композиции с грамотно подобранными тональными и цветовыми оттенками. 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Требования: создать интересную композицию с использованием форм различных конфигураций.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Применить цветовые гармонии не механически, а верно подбирая цвета по тону и насыщенности.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lastRenderedPageBreak/>
        <w:t>Добиться цветового равновесия, не забывая о центре композиции.</w:t>
      </w:r>
    </w:p>
    <w:p w:rsidR="00927ACD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Размещаем по 2 композиции на одном листе формата Ф4. Материал: акварель, гуашь.</w:t>
      </w:r>
    </w:p>
    <w:p w:rsidR="00852C92" w:rsidRPr="00182198" w:rsidRDefault="00852C92" w:rsidP="00471E1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52C92" w:rsidRPr="00471E12" w:rsidRDefault="00852C92" w:rsidP="00471E1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12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0A4FD4" w:rsidRPr="00852C92" w:rsidRDefault="00927ACD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FD4" w:rsidRPr="00852C92">
        <w:rPr>
          <w:rFonts w:ascii="Times New Roman" w:hAnsi="Times New Roman" w:cs="Times New Roman"/>
          <w:sz w:val="28"/>
          <w:szCs w:val="28"/>
        </w:rPr>
        <w:t>ыполнить несложный натюрморт из 4-5 предметов на нейтральном фоне, проиллюстрировав три периода изменяемости цвета, происходящих при взаимодействии главного действующего цвета и зависимой от него среды, отобразить действие сцепляющего цвета. Проследить данную цветовую ситуацию с различными вариантами цвета среды, оставив ту же предметную ситуацию.</w:t>
      </w:r>
    </w:p>
    <w:p w:rsidR="000A4FD4" w:rsidRPr="00852C92" w:rsidRDefault="000A4FD4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Цель: познакомиться на практике с цветовой системой М. Матюшина.</w:t>
      </w:r>
    </w:p>
    <w:p w:rsidR="000A4FD4" w:rsidRPr="00852C92" w:rsidRDefault="000A4FD4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Требования:</w:t>
      </w:r>
      <w:r w:rsidR="00471E12">
        <w:rPr>
          <w:rFonts w:ascii="Times New Roman" w:hAnsi="Times New Roman" w:cs="Times New Roman"/>
          <w:sz w:val="28"/>
          <w:szCs w:val="28"/>
        </w:rPr>
        <w:t xml:space="preserve"> </w:t>
      </w:r>
      <w:r w:rsidRPr="00852C92">
        <w:rPr>
          <w:rFonts w:ascii="Times New Roman" w:hAnsi="Times New Roman" w:cs="Times New Roman"/>
          <w:sz w:val="28"/>
          <w:szCs w:val="28"/>
        </w:rPr>
        <w:t>использовать как минимум четыре варианта цветовой среды.</w:t>
      </w:r>
    </w:p>
    <w:p w:rsidR="000A4FD4" w:rsidRPr="00852C92" w:rsidRDefault="000A4FD4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Верно передать полученные цветовые ситуации, соблюдая тональные различия цветовых оттенков.</w:t>
      </w:r>
    </w:p>
    <w:p w:rsidR="000A4FD4" w:rsidRPr="00852C92" w:rsidRDefault="000A4FD4" w:rsidP="00471E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Размещаем по 2 композиции на одном листе формата Ф4. Материал: акварель, гуашь.</w:t>
      </w:r>
    </w:p>
    <w:p w:rsidR="000A4FD4" w:rsidRPr="00852C92" w:rsidRDefault="000A4FD4" w:rsidP="00852C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A4FD4" w:rsidRPr="0085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0C9D"/>
    <w:multiLevelType w:val="hybridMultilevel"/>
    <w:tmpl w:val="FCB2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0"/>
    <w:rsid w:val="000A4FD4"/>
    <w:rsid w:val="000B0BDB"/>
    <w:rsid w:val="001B2F1C"/>
    <w:rsid w:val="002F11DD"/>
    <w:rsid w:val="00306468"/>
    <w:rsid w:val="00471E12"/>
    <w:rsid w:val="00852C92"/>
    <w:rsid w:val="0090036E"/>
    <w:rsid w:val="00927ACD"/>
    <w:rsid w:val="00A22CE0"/>
    <w:rsid w:val="00C22C61"/>
    <w:rsid w:val="00E13ACB"/>
    <w:rsid w:val="00F22F75"/>
    <w:rsid w:val="00FB46CD"/>
    <w:rsid w:val="00FD3953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00F8"/>
  <w15:chartTrackingRefBased/>
  <w15:docId w15:val="{41F32228-1ADD-41FB-956A-C3EC3A1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FD4"/>
    <w:pPr>
      <w:ind w:left="720"/>
      <w:contextualSpacing/>
    </w:pPr>
  </w:style>
  <w:style w:type="table" w:styleId="a5">
    <w:name w:val="Table Grid"/>
    <w:basedOn w:val="a1"/>
    <w:uiPriority w:val="59"/>
    <w:rsid w:val="008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231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gredinav@gmail.com</dc:creator>
  <cp:keywords/>
  <dc:description/>
  <cp:lastModifiedBy>terehova</cp:lastModifiedBy>
  <cp:revision>6</cp:revision>
  <dcterms:created xsi:type="dcterms:W3CDTF">2020-03-22T10:27:00Z</dcterms:created>
  <dcterms:modified xsi:type="dcterms:W3CDTF">2020-03-24T09:01:00Z</dcterms:modified>
</cp:coreProperties>
</file>