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A4" w:rsidRPr="003624A4" w:rsidRDefault="003624A4" w:rsidP="003624A4">
      <w:pPr>
        <w:jc w:val="center"/>
        <w:rPr>
          <w:rFonts w:ascii="Times New Roman" w:eastAsia="Calibri" w:hAnsi="Times New Roman" w:cs="Times New Roman"/>
          <w:sz w:val="28"/>
        </w:rPr>
      </w:pPr>
      <w:r w:rsidRPr="003624A4">
        <w:rPr>
          <w:rFonts w:ascii="Times New Roman" w:eastAsia="Calibri" w:hAnsi="Times New Roman" w:cs="Times New Roman"/>
          <w:sz w:val="28"/>
        </w:rPr>
        <w:t>УЧЕБНО-МЕТОДИЧЕСКИЕ МАТЕРИАЛЫ ДЛЯ ОРГАНИЗАЦИИ ДИСТАНЦИОННОГО ОБУЧЕНИЯ</w:t>
      </w:r>
    </w:p>
    <w:p w:rsidR="003624A4" w:rsidRPr="003624A4" w:rsidRDefault="003624A4" w:rsidP="00362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0"/>
        <w:gridCol w:w="3673"/>
        <w:gridCol w:w="5278"/>
      </w:tblGrid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B1888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51.03.03 Социально-культурная деятельность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66739A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Методика преподавания специальных дисциплин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7D715E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Степанова Татьяна Павловна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CE15A8" w:rsidRDefault="00A27E0E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hyperlink r:id="rId5" w:history="1">
              <w:r w:rsidR="00CE15A8" w:rsidRPr="001C65AC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kf</w:t>
              </w:r>
              <w:r w:rsidR="00CE15A8" w:rsidRPr="00CE15A8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2@</w:t>
              </w:r>
              <w:r w:rsidR="00CE15A8" w:rsidRPr="001C65AC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chgaki</w:t>
              </w:r>
              <w:r w:rsidR="00CE15A8" w:rsidRPr="00CE15A8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</w:rPr>
                <w:t>.</w:t>
              </w:r>
              <w:r w:rsidR="00CE15A8" w:rsidRPr="001C65AC">
                <w:rPr>
                  <w:rStyle w:val="a5"/>
                  <w:rFonts w:ascii="Times New Roman" w:eastAsia="Calibri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CE15A8" w:rsidRPr="00CE15A8" w:rsidRDefault="00CE15A8" w:rsidP="003624A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slami</w:t>
            </w:r>
            <w:proofErr w:type="spellEnd"/>
            <w:r w:rsidRPr="00CE15A8">
              <w:rPr>
                <w:rFonts w:ascii="Times New Roman" w:eastAsia="Calibri" w:hAnsi="Times New Roman" w:cs="Times New Roman"/>
                <w:sz w:val="28"/>
                <w:szCs w:val="24"/>
              </w:rPr>
              <w:t>74@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CE15A8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3624A4" w:rsidRPr="003624A4" w:rsidTr="00035DD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624A4">
              <w:rPr>
                <w:rFonts w:ascii="Times New Roman" w:eastAsia="Calibri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  <w:p w:rsidR="003624A4" w:rsidRPr="003624A4" w:rsidRDefault="003624A4" w:rsidP="003624A4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BF493E" w:rsidRDefault="00BF493E"/>
    <w:p w:rsidR="00BF493E" w:rsidRPr="00BF493E" w:rsidRDefault="00BF493E" w:rsidP="00BF493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F493E">
        <w:rPr>
          <w:rFonts w:ascii="Times New Roman" w:eastAsia="Calibri" w:hAnsi="Times New Roman" w:cs="Times New Roman"/>
          <w:b/>
          <w:sz w:val="28"/>
        </w:rPr>
        <w:t>З</w:t>
      </w:r>
      <w:r w:rsidR="008601AB">
        <w:rPr>
          <w:rFonts w:ascii="Times New Roman" w:eastAsia="Calibri" w:hAnsi="Times New Roman" w:cs="Times New Roman"/>
          <w:b/>
          <w:sz w:val="28"/>
        </w:rPr>
        <w:t>адания для 4 курса (402 СКД</w:t>
      </w:r>
      <w:bookmarkStart w:id="0" w:name="_GoBack"/>
      <w:bookmarkEnd w:id="0"/>
      <w:r w:rsidR="003439F1">
        <w:rPr>
          <w:rFonts w:ascii="Times New Roman" w:eastAsia="Calibri" w:hAnsi="Times New Roman" w:cs="Times New Roman"/>
          <w:b/>
          <w:sz w:val="28"/>
        </w:rPr>
        <w:t>)</w:t>
      </w:r>
    </w:p>
    <w:p w:rsidR="00BF493E" w:rsidRPr="003439F1" w:rsidRDefault="00BF493E" w:rsidP="00BF493E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BF493E">
        <w:rPr>
          <w:rFonts w:ascii="Times New Roman" w:eastAsia="Calibri" w:hAnsi="Times New Roman" w:cs="Times New Roman"/>
          <w:b/>
          <w:sz w:val="28"/>
        </w:rPr>
        <w:t>Задание №1</w:t>
      </w:r>
    </w:p>
    <w:p w:rsidR="00BF493E" w:rsidRPr="00BF493E" w:rsidRDefault="003439F1" w:rsidP="00BF49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9F1">
        <w:rPr>
          <w:rFonts w:ascii="Times New Roman" w:eastAsia="Calibri" w:hAnsi="Times New Roman" w:cs="Times New Roman"/>
          <w:b/>
          <w:sz w:val="28"/>
        </w:rPr>
        <w:t>Тема 7</w:t>
      </w:r>
      <w:r w:rsidR="00BF493E" w:rsidRPr="00BF493E">
        <w:rPr>
          <w:rFonts w:ascii="Times New Roman" w:eastAsia="Calibri" w:hAnsi="Times New Roman" w:cs="Times New Roman"/>
          <w:b/>
          <w:sz w:val="28"/>
        </w:rPr>
        <w:t>.</w:t>
      </w:r>
      <w:r w:rsidR="00BF493E" w:rsidRPr="00BF493E">
        <w:rPr>
          <w:rFonts w:ascii="Times New Roman" w:eastAsia="Calibri" w:hAnsi="Times New Roman" w:cs="Times New Roman"/>
          <w:sz w:val="28"/>
        </w:rPr>
        <w:t xml:space="preserve"> </w:t>
      </w:r>
      <w:r w:rsidR="00BF493E" w:rsidRPr="00BF493E">
        <w:rPr>
          <w:rFonts w:ascii="Times New Roman" w:hAnsi="Times New Roman" w:cs="Times New Roman"/>
          <w:b/>
          <w:sz w:val="28"/>
          <w:szCs w:val="28"/>
        </w:rPr>
        <w:t>Урок как система обучения. Комбинированный урок</w:t>
      </w:r>
      <w:r w:rsidR="00BF493E" w:rsidRPr="00BF49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 разработка комбинированного урока (занятия).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Структура выполнения задания: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наименование учебной дисциплины (или досугового объединения, направленности его деятельности).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тему урока (занятия)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трехкомпонентную цель занятия (познавательный, воспитательный, развивающий  компоненты).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выбор и представьте в кратком изложении содержание теоретического раздела занятия.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практическую часть занятия (урока). Подготовьте и представьте упражнения, тренинги, творческие задания, игры и т.д.  для практической части занятия.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обоснования выбору средств обучения.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методы (и приемы) обучения Вы используете в процессе занятия?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результатов Вы планируете достичь в ходе занятия?</w:t>
      </w:r>
    </w:p>
    <w:p w:rsidR="00BF493E" w:rsidRPr="00BF493E" w:rsidRDefault="00BF493E" w:rsidP="00BF493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литературы.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3E" w:rsidRDefault="00BF493E" w:rsidP="00BF493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493E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439F1">
        <w:rPr>
          <w:rFonts w:ascii="Times New Roman" w:hAnsi="Times New Roman" w:cs="Times New Roman"/>
          <w:b/>
          <w:sz w:val="28"/>
          <w:szCs w:val="28"/>
        </w:rPr>
        <w:t>№ 9</w:t>
      </w:r>
      <w:r w:rsidRPr="00BF493E">
        <w:rPr>
          <w:rFonts w:ascii="Times New Roman" w:hAnsi="Times New Roman" w:cs="Times New Roman"/>
          <w:b/>
          <w:sz w:val="28"/>
          <w:szCs w:val="28"/>
        </w:rPr>
        <w:t>. Этапы современного урока</w:t>
      </w:r>
      <w:r w:rsidRPr="00BF493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Разработайте комбинированный</w:t>
      </w:r>
      <w:r w:rsidRPr="00BF4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урок по этапам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(определите содержание каждого этапа)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 урока, его структура, содержание, функции (приветствие, определение отсутствующих, проверка готовности учащихся к уроку, организация внимания);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tabs>
          <w:tab w:val="num" w:pos="552"/>
        </w:tabs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домашнего задания (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tabs>
          <w:tab w:val="num" w:pos="552"/>
        </w:tabs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(проверка различными методами объема и качества усвоения материала учениками; проверка </w:t>
      </w:r>
      <w:proofErr w:type="spellStart"/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навыков и умений; комментирование ответов учащихся; организация учебной деятельности всего класса во время ответа учеников);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учащихся к активному и сознательному усвоению нового материала (сообщение темы нового учебного материала, цели его изучения, показ практической значимости учебного материала, постановка перед учащимися учебной проблемы); 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 новых знаний (организация внимания, организация учителем процесса восприятия, обучение учащихся умениям и навыкам учения, постановка перед ними задач, перевод ученика в статус субъекта обучения);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новых знаний (закрепление новых знаний и умений, методики изучения вопроса, проверка понимания сущности новых понятий учащимися, творческое применение новых знаний на практике, выработка соответствующих навыков, умений);</w:t>
      </w:r>
    </w:p>
    <w:p w:rsidR="00BF493E" w:rsidRPr="00BF493E" w:rsidRDefault="00BF493E" w:rsidP="00BF493E">
      <w:pPr>
        <w:widowControl w:val="0"/>
        <w:numPr>
          <w:ilvl w:val="0"/>
          <w:numId w:val="4"/>
        </w:numPr>
        <w:spacing w:after="0" w:line="240" w:lineRule="auto"/>
        <w:ind w:left="552" w:hanging="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учащихся о домашнем задании, инструктаж по его выполнению (подведение итогов урока, мотивирование домашнего задания с учетом индивидуальных склонностей и желаний; подробный, но сжатый, четкий инструктаж по выполнению домашнего задания; проверка того, как поняли учащиеся содержание заданной работы и способы ее выполнения).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3E" w:rsidRDefault="00BF493E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3 </w:t>
      </w:r>
    </w:p>
    <w:p w:rsidR="00BF493E" w:rsidRDefault="00BF493E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3E">
        <w:rPr>
          <w:rFonts w:ascii="Times New Roman" w:hAnsi="Times New Roman" w:cs="Times New Roman"/>
          <w:b/>
          <w:sz w:val="28"/>
          <w:szCs w:val="28"/>
        </w:rPr>
        <w:t>Тема №</w:t>
      </w:r>
      <w:r w:rsidR="003439F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BF493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3E" w:rsidRPr="00BF493E" w:rsidRDefault="00BF493E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Разработка тематического плана</w:t>
      </w:r>
    </w:p>
    <w:p w:rsidR="00BF493E" w:rsidRPr="00BF493E" w:rsidRDefault="00BF493E" w:rsidP="00BF493E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Разработайте тематический план учебной дисциплины, или досугового объединения, (по выбору студента и согласованию с педагогом) по следующей структуре: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дисциплины.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освоения дисциплины.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и виды учебной работы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разделов дисциплины (развернутый тематический план)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 дисциплин и виды занятий (традиционные, нетрадиционные формы занятий, укажите) 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информационное обеспечение дисциплины (основная и дополнительная литература)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Вопросы для самопроверки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kern w:val="20"/>
          <w:sz w:val="28"/>
          <w:szCs w:val="28"/>
          <w:lang w:eastAsia="ru-RU"/>
        </w:rPr>
        <w:t>Тематика контрольных  заданий.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дисциплины. </w:t>
      </w:r>
    </w:p>
    <w:p w:rsidR="00BF493E" w:rsidRPr="00BF493E" w:rsidRDefault="00BF493E" w:rsidP="00BF493E">
      <w:pPr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изучения дисциплины</w:t>
      </w:r>
    </w:p>
    <w:p w:rsidR="00BF493E" w:rsidRPr="00BF493E" w:rsidRDefault="00BF493E" w:rsidP="00BF493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3E" w:rsidRDefault="00BF493E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4 </w:t>
      </w:r>
    </w:p>
    <w:p w:rsidR="003439F1" w:rsidRPr="00BF493E" w:rsidRDefault="003439F1" w:rsidP="00BF493E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93E" w:rsidRPr="00BF493E" w:rsidRDefault="003439F1" w:rsidP="00BF493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9F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439F1"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F1">
        <w:rPr>
          <w:rFonts w:ascii="Times New Roman" w:hAnsi="Times New Roman" w:cs="Times New Roman"/>
          <w:b/>
          <w:sz w:val="28"/>
          <w:szCs w:val="28"/>
        </w:rPr>
        <w:t xml:space="preserve"> Анализ урока.</w:t>
      </w:r>
    </w:p>
    <w:p w:rsidR="00BF493E" w:rsidRPr="00BF493E" w:rsidRDefault="00BF493E" w:rsidP="00BF4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Самоанализ урока</w:t>
      </w:r>
    </w:p>
    <w:p w:rsidR="00BF493E" w:rsidRPr="00BF493E" w:rsidRDefault="00BF493E" w:rsidP="00BF49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BF4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анализа и самоанализа урока: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(раздел)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данного занятия (урока)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урока (обучающая, воспитательная, развивающая)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урока 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(статус, личность, организаторские качества)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(особенность группы, или класса, уровня работоспособности и т.д.)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кабинет, помещение (условия труда)</w:t>
      </w:r>
    </w:p>
    <w:p w:rsidR="00BF493E" w:rsidRPr="00BF493E" w:rsidRDefault="00BF493E" w:rsidP="00BF493E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(рабочее место учителя, учеников, ТСО)</w:t>
      </w:r>
    </w:p>
    <w:p w:rsidR="00BF493E" w:rsidRPr="00BF493E" w:rsidRDefault="00BF493E" w:rsidP="00BF49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BF4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структуры урока: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этап урока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знаний (опрос)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нового материала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дом</w:t>
      </w:r>
    </w:p>
    <w:p w:rsidR="00BF493E" w:rsidRPr="00BF493E" w:rsidRDefault="00BF493E" w:rsidP="00BF493E">
      <w:pPr>
        <w:widowControl w:val="0"/>
        <w:numPr>
          <w:ilvl w:val="0"/>
          <w:numId w:val="7"/>
        </w:numPr>
        <w:spacing w:after="0" w:line="240" w:lineRule="auto"/>
        <w:ind w:left="55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учащимся</w:t>
      </w:r>
    </w:p>
    <w:p w:rsidR="00BF493E" w:rsidRPr="00BF493E" w:rsidRDefault="00BF493E" w:rsidP="00BF49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BF4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Результативность урока:</w:t>
      </w:r>
    </w:p>
    <w:p w:rsidR="00BF493E" w:rsidRPr="00BF493E" w:rsidRDefault="00BF493E" w:rsidP="00BF493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Реализация обучающей цели урока:</w:t>
      </w:r>
    </w:p>
    <w:p w:rsidR="00BF493E" w:rsidRPr="00BF493E" w:rsidRDefault="00BF493E" w:rsidP="00BF493E">
      <w:pPr>
        <w:widowControl w:val="0"/>
        <w:numPr>
          <w:ilvl w:val="0"/>
          <w:numId w:val="8"/>
        </w:numPr>
        <w:spacing w:after="0" w:line="240" w:lineRule="auto"/>
        <w:ind w:left="55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знаний, умений и навыков;</w:t>
      </w:r>
    </w:p>
    <w:p w:rsidR="00BF493E" w:rsidRPr="00BF493E" w:rsidRDefault="00BF493E" w:rsidP="00BF493E">
      <w:pPr>
        <w:widowControl w:val="0"/>
        <w:numPr>
          <w:ilvl w:val="0"/>
          <w:numId w:val="8"/>
        </w:numPr>
        <w:spacing w:after="0" w:line="240" w:lineRule="auto"/>
        <w:ind w:left="55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знаний;</w:t>
      </w:r>
    </w:p>
    <w:p w:rsidR="00BF493E" w:rsidRPr="00BF493E" w:rsidRDefault="00BF493E" w:rsidP="00BF493E">
      <w:pPr>
        <w:widowControl w:val="0"/>
        <w:numPr>
          <w:ilvl w:val="0"/>
          <w:numId w:val="8"/>
        </w:numPr>
        <w:spacing w:after="0" w:line="240" w:lineRule="auto"/>
        <w:ind w:left="55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познавательного интереса;</w:t>
      </w:r>
    </w:p>
    <w:p w:rsidR="00BF493E" w:rsidRPr="00BF493E" w:rsidRDefault="00BF493E" w:rsidP="00BF493E">
      <w:pPr>
        <w:widowControl w:val="0"/>
        <w:numPr>
          <w:ilvl w:val="0"/>
          <w:numId w:val="8"/>
        </w:numPr>
        <w:spacing w:after="0" w:line="240" w:lineRule="auto"/>
        <w:ind w:left="55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оценок за урок и т.д.</w:t>
      </w:r>
    </w:p>
    <w:p w:rsidR="00BF493E" w:rsidRPr="00BF493E" w:rsidRDefault="00BF493E" w:rsidP="00BF493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воспитательной цели урока:</w:t>
      </w:r>
    </w:p>
    <w:p w:rsidR="00BF493E" w:rsidRPr="00BF493E" w:rsidRDefault="00BF493E" w:rsidP="00BF493E">
      <w:pPr>
        <w:widowControl w:val="0"/>
        <w:numPr>
          <w:ilvl w:val="1"/>
          <w:numId w:val="5"/>
        </w:numPr>
        <w:tabs>
          <w:tab w:val="num" w:pos="601"/>
        </w:tabs>
        <w:spacing w:after="0" w:line="240" w:lineRule="auto"/>
        <w:ind w:left="41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мировоззрения;</w:t>
      </w:r>
    </w:p>
    <w:p w:rsidR="00BF493E" w:rsidRPr="00BF493E" w:rsidRDefault="00BF493E" w:rsidP="00BF493E">
      <w:pPr>
        <w:widowControl w:val="0"/>
        <w:numPr>
          <w:ilvl w:val="1"/>
          <w:numId w:val="5"/>
        </w:numPr>
        <w:tabs>
          <w:tab w:val="num" w:pos="601"/>
        </w:tabs>
        <w:spacing w:after="0" w:line="240" w:lineRule="auto"/>
        <w:ind w:left="41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нравственный, правовой, трудовой, эстетический и др. аспекты;</w:t>
      </w:r>
    </w:p>
    <w:p w:rsidR="00BF493E" w:rsidRPr="00BF493E" w:rsidRDefault="00BF493E" w:rsidP="00BF493E">
      <w:pPr>
        <w:widowControl w:val="0"/>
        <w:numPr>
          <w:ilvl w:val="1"/>
          <w:numId w:val="5"/>
        </w:numPr>
        <w:tabs>
          <w:tab w:val="num" w:pos="601"/>
        </w:tabs>
        <w:spacing w:after="0" w:line="240" w:lineRule="auto"/>
        <w:ind w:left="410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профориентация, экологическое, экономическое, физическое воспитание.</w:t>
      </w:r>
    </w:p>
    <w:p w:rsidR="00BF493E" w:rsidRPr="00BF493E" w:rsidRDefault="00BF493E" w:rsidP="00BF493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развивающей цели:</w:t>
      </w:r>
    </w:p>
    <w:p w:rsidR="00BF493E" w:rsidRPr="00BF493E" w:rsidRDefault="00BF493E" w:rsidP="00BF493E">
      <w:pPr>
        <w:widowControl w:val="0"/>
        <w:numPr>
          <w:ilvl w:val="0"/>
          <w:numId w:val="9"/>
        </w:numPr>
        <w:tabs>
          <w:tab w:val="num" w:pos="269"/>
        </w:tabs>
        <w:spacing w:after="0" w:line="240" w:lineRule="auto"/>
        <w:ind w:left="41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воображения (репродуктивного, творческого);</w:t>
      </w:r>
    </w:p>
    <w:p w:rsidR="00BF493E" w:rsidRPr="00BF493E" w:rsidRDefault="00BF493E" w:rsidP="00BF493E">
      <w:pPr>
        <w:widowControl w:val="0"/>
        <w:numPr>
          <w:ilvl w:val="0"/>
          <w:numId w:val="9"/>
        </w:numPr>
        <w:tabs>
          <w:tab w:val="num" w:pos="269"/>
        </w:tabs>
        <w:spacing w:after="0" w:line="240" w:lineRule="auto"/>
        <w:ind w:left="41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наглядно-действенного, образного, абстрактно-логического мышления;</w:t>
      </w:r>
    </w:p>
    <w:p w:rsidR="00BF493E" w:rsidRPr="00BF493E" w:rsidRDefault="00BF493E" w:rsidP="00BF493E">
      <w:pPr>
        <w:widowControl w:val="0"/>
        <w:numPr>
          <w:ilvl w:val="0"/>
          <w:numId w:val="9"/>
        </w:numPr>
        <w:tabs>
          <w:tab w:val="num" w:pos="269"/>
        </w:tabs>
        <w:spacing w:after="0" w:line="240" w:lineRule="auto"/>
        <w:ind w:left="41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критичности, глубины мышления;</w:t>
      </w:r>
    </w:p>
    <w:p w:rsidR="00BF493E" w:rsidRPr="00BF493E" w:rsidRDefault="00BF493E" w:rsidP="00BF493E">
      <w:pPr>
        <w:widowControl w:val="0"/>
        <w:numPr>
          <w:ilvl w:val="0"/>
          <w:numId w:val="9"/>
        </w:numPr>
        <w:tabs>
          <w:tab w:val="num" w:pos="269"/>
        </w:tabs>
        <w:spacing w:after="0" w:line="240" w:lineRule="auto"/>
        <w:ind w:left="41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анализировать, обобщать, синтезировать.</w:t>
      </w:r>
    </w:p>
    <w:p w:rsidR="00BF493E" w:rsidRPr="00BF493E" w:rsidRDefault="00BF493E" w:rsidP="00BF493E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итоги урока:</w:t>
      </w:r>
    </w:p>
    <w:p w:rsidR="00BF493E" w:rsidRPr="00BF493E" w:rsidRDefault="00BF493E" w:rsidP="00BF493E">
      <w:pPr>
        <w:widowControl w:val="0"/>
        <w:numPr>
          <w:ilvl w:val="0"/>
          <w:numId w:val="10"/>
        </w:numPr>
        <w:tabs>
          <w:tab w:val="num" w:pos="410"/>
        </w:tabs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учения школьников на всех этапах урока;</w:t>
      </w:r>
    </w:p>
    <w:p w:rsidR="00BF493E" w:rsidRPr="00BF493E" w:rsidRDefault="00BF493E" w:rsidP="00BF493E">
      <w:pPr>
        <w:widowControl w:val="0"/>
        <w:numPr>
          <w:ilvl w:val="0"/>
          <w:numId w:val="10"/>
        </w:numPr>
        <w:tabs>
          <w:tab w:val="num" w:pos="410"/>
        </w:tabs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методов обучения;</w:t>
      </w:r>
    </w:p>
    <w:p w:rsidR="00BF493E" w:rsidRPr="00BF493E" w:rsidRDefault="00BF493E" w:rsidP="00BF493E">
      <w:pPr>
        <w:widowControl w:val="0"/>
        <w:numPr>
          <w:ilvl w:val="0"/>
          <w:numId w:val="10"/>
        </w:numPr>
        <w:tabs>
          <w:tab w:val="num" w:pos="410"/>
        </w:tabs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дидактических принципов;</w:t>
      </w:r>
    </w:p>
    <w:p w:rsidR="00BF493E" w:rsidRPr="00BF493E" w:rsidRDefault="00BF493E" w:rsidP="00BF493E">
      <w:pPr>
        <w:widowControl w:val="0"/>
        <w:numPr>
          <w:ilvl w:val="0"/>
          <w:numId w:val="10"/>
        </w:numPr>
        <w:tabs>
          <w:tab w:val="num" w:pos="410"/>
        </w:tabs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учащихся к уроку;</w:t>
      </w:r>
    </w:p>
    <w:p w:rsidR="00BF493E" w:rsidRPr="00BF493E" w:rsidRDefault="00BF493E" w:rsidP="00BF493E">
      <w:pPr>
        <w:widowControl w:val="0"/>
        <w:numPr>
          <w:ilvl w:val="0"/>
          <w:numId w:val="10"/>
        </w:numPr>
        <w:tabs>
          <w:tab w:val="num" w:pos="410"/>
        </w:tabs>
        <w:spacing w:after="0" w:line="240" w:lineRule="auto"/>
        <w:ind w:hanging="1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предложения.</w:t>
      </w:r>
    </w:p>
    <w:p w:rsidR="00BF493E" w:rsidRPr="00BF493E" w:rsidRDefault="00BF493E" w:rsidP="00BF493E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3E" w:rsidRPr="00BF493E" w:rsidRDefault="00BF493E" w:rsidP="00B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93E" w:rsidRPr="00BF493E" w:rsidRDefault="00BF493E" w:rsidP="00BF493E">
      <w:pPr>
        <w:jc w:val="center"/>
        <w:rPr>
          <w:rFonts w:ascii="Times New Roman" w:eastAsia="Calibri" w:hAnsi="Times New Roman" w:cs="Times New Roman"/>
          <w:sz w:val="28"/>
        </w:rPr>
      </w:pPr>
      <w:r w:rsidRPr="00BF493E">
        <w:rPr>
          <w:rFonts w:ascii="Times New Roman" w:eastAsia="Calibri" w:hAnsi="Times New Roman" w:cs="Times New Roman"/>
          <w:b/>
          <w:sz w:val="28"/>
        </w:rPr>
        <w:t xml:space="preserve">Литература </w:t>
      </w:r>
      <w:r w:rsidRPr="00BF493E">
        <w:rPr>
          <w:rFonts w:ascii="Times New Roman" w:eastAsia="Calibri" w:hAnsi="Times New Roman" w:cs="Times New Roman"/>
          <w:sz w:val="28"/>
        </w:rPr>
        <w:t>для подготовки ответов на практические задания:</w:t>
      </w:r>
    </w:p>
    <w:p w:rsidR="003439F1" w:rsidRPr="0066739A" w:rsidRDefault="003439F1" w:rsidP="0066739A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Педагогика: учебник для вузов / Н. В.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Бордовская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СПб.: Питер, 2009. -304 с. </w:t>
      </w:r>
    </w:p>
    <w:p w:rsidR="003439F1" w:rsidRPr="0066739A" w:rsidRDefault="003439F1" w:rsidP="0066739A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 Преподавание. От теории к мастерству. М.: НИИ школьных </w:t>
      </w:r>
      <w:proofErr w:type="spellStart"/>
      <w:proofErr w:type="gram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тех-нологий</w:t>
      </w:r>
      <w:proofErr w:type="spellEnd"/>
      <w:proofErr w:type="gram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 -288 с.</w:t>
      </w:r>
    </w:p>
    <w:p w:rsidR="003439F1" w:rsidRPr="0066739A" w:rsidRDefault="003439F1" w:rsidP="0066739A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Педагогика: учеб. пособие / под ред. П. И.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Пидкасистого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изд.,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М.:Издательствл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-511 с.</w:t>
      </w:r>
    </w:p>
    <w:p w:rsidR="003439F1" w:rsidRPr="0066739A" w:rsidRDefault="003439F1" w:rsidP="0066739A">
      <w:pPr>
        <w:pStyle w:val="a4"/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Хуторской А. В. Современная дидактика.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gram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2-е изд.,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А. В. Хуторской. М.: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66739A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2007. -639 с.</w:t>
      </w:r>
    </w:p>
    <w:sectPr w:rsidR="003439F1" w:rsidRPr="0066739A" w:rsidSect="0070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FC4"/>
    <w:multiLevelType w:val="hybridMultilevel"/>
    <w:tmpl w:val="237CAACC"/>
    <w:lvl w:ilvl="0" w:tplc="75327806"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DF1"/>
    <w:multiLevelType w:val="hybridMultilevel"/>
    <w:tmpl w:val="8C3C3EF0"/>
    <w:lvl w:ilvl="0" w:tplc="0272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3903C14"/>
    <w:multiLevelType w:val="hybridMultilevel"/>
    <w:tmpl w:val="77E2B0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F754C1"/>
    <w:multiLevelType w:val="hybridMultilevel"/>
    <w:tmpl w:val="ABAA2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6ECA30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8E0500"/>
    <w:multiLevelType w:val="hybridMultilevel"/>
    <w:tmpl w:val="E6C49C94"/>
    <w:lvl w:ilvl="0" w:tplc="7532780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4052CF5"/>
    <w:multiLevelType w:val="hybridMultilevel"/>
    <w:tmpl w:val="E8C09DBE"/>
    <w:lvl w:ilvl="0" w:tplc="7532780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6697D55"/>
    <w:multiLevelType w:val="hybridMultilevel"/>
    <w:tmpl w:val="F8C07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604E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D529D"/>
    <w:multiLevelType w:val="hybridMultilevel"/>
    <w:tmpl w:val="9CF4D0B4"/>
    <w:lvl w:ilvl="0" w:tplc="D174C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51709FE"/>
    <w:multiLevelType w:val="hybridMultilevel"/>
    <w:tmpl w:val="810AC486"/>
    <w:lvl w:ilvl="0" w:tplc="67468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3278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8FD27D8"/>
    <w:multiLevelType w:val="hybridMultilevel"/>
    <w:tmpl w:val="17F44842"/>
    <w:lvl w:ilvl="0" w:tplc="9244A2D2">
      <w:start w:val="1"/>
      <w:numFmt w:val="decimal"/>
      <w:lvlText w:val="%1."/>
      <w:lvlJc w:val="left"/>
      <w:pPr>
        <w:tabs>
          <w:tab w:val="num" w:pos="1087"/>
        </w:tabs>
        <w:ind w:left="1087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5B436D33"/>
    <w:multiLevelType w:val="hybridMultilevel"/>
    <w:tmpl w:val="140C7F1A"/>
    <w:lvl w:ilvl="0" w:tplc="7532780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827386F"/>
    <w:multiLevelType w:val="hybridMultilevel"/>
    <w:tmpl w:val="218A362A"/>
    <w:lvl w:ilvl="0" w:tplc="743A62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1E3DE1"/>
    <w:rsid w:val="003439F1"/>
    <w:rsid w:val="003624A4"/>
    <w:rsid w:val="003B1888"/>
    <w:rsid w:val="0066739A"/>
    <w:rsid w:val="00702AB9"/>
    <w:rsid w:val="007B1865"/>
    <w:rsid w:val="007D715E"/>
    <w:rsid w:val="008601AB"/>
    <w:rsid w:val="008B0322"/>
    <w:rsid w:val="00A27E0E"/>
    <w:rsid w:val="00BF493E"/>
    <w:rsid w:val="00CC3E36"/>
    <w:rsid w:val="00C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F49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F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15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f2@chga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Windows'XP User</dc:creator>
  <cp:keywords/>
  <dc:description/>
  <cp:lastModifiedBy>suetinaee</cp:lastModifiedBy>
  <cp:revision>9</cp:revision>
  <dcterms:created xsi:type="dcterms:W3CDTF">2020-03-22T18:38:00Z</dcterms:created>
  <dcterms:modified xsi:type="dcterms:W3CDTF">2020-03-23T11:12:00Z</dcterms:modified>
</cp:coreProperties>
</file>