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25" w:rsidRDefault="00091725" w:rsidP="00091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91725" w:rsidRDefault="00091725" w:rsidP="00091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091725" w:rsidRDefault="00091725" w:rsidP="00091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24"/>
        <w:gridCol w:w="3695"/>
        <w:gridCol w:w="5252"/>
      </w:tblGrid>
      <w:tr w:rsidR="00091725" w:rsidTr="00230878">
        <w:tc>
          <w:tcPr>
            <w:tcW w:w="675" w:type="dxa"/>
          </w:tcPr>
          <w:p w:rsidR="00091725" w:rsidRDefault="00091725" w:rsidP="00230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091725" w:rsidRDefault="00091725" w:rsidP="00230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091725" w:rsidRDefault="00091725" w:rsidP="00230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091725" w:rsidTr="00230878">
        <w:tc>
          <w:tcPr>
            <w:tcW w:w="675" w:type="dxa"/>
          </w:tcPr>
          <w:p w:rsidR="00091725" w:rsidRDefault="00091725" w:rsidP="00230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091725" w:rsidRDefault="00091725" w:rsidP="00230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091725" w:rsidRPr="00EB6F51" w:rsidRDefault="00091725" w:rsidP="0009172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1725">
              <w:rPr>
                <w:rFonts w:ascii="Times New Roman" w:hAnsi="Times New Roman" w:cs="Times New Roman"/>
                <w:sz w:val="28"/>
                <w:szCs w:val="24"/>
              </w:rPr>
              <w:t>53.03.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01 Музыкальное искусство эстрады (инструменты эстрадного оркестра)</w:t>
            </w:r>
          </w:p>
        </w:tc>
      </w:tr>
      <w:tr w:rsidR="00091725" w:rsidTr="00230878">
        <w:tc>
          <w:tcPr>
            <w:tcW w:w="675" w:type="dxa"/>
          </w:tcPr>
          <w:p w:rsidR="00091725" w:rsidRDefault="00091725" w:rsidP="00230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091725" w:rsidRDefault="00091725" w:rsidP="00230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091725" w:rsidRDefault="00091725" w:rsidP="00230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Методика обучения игре на инструменте</w:t>
            </w:r>
          </w:p>
        </w:tc>
      </w:tr>
      <w:tr w:rsidR="00091725" w:rsidTr="00230878">
        <w:tc>
          <w:tcPr>
            <w:tcW w:w="675" w:type="dxa"/>
          </w:tcPr>
          <w:p w:rsidR="00091725" w:rsidRDefault="00091725" w:rsidP="00230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091725" w:rsidRDefault="00091725" w:rsidP="00230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091725" w:rsidRDefault="00091725" w:rsidP="00230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091725" w:rsidTr="00230878">
        <w:tc>
          <w:tcPr>
            <w:tcW w:w="675" w:type="dxa"/>
          </w:tcPr>
          <w:p w:rsidR="00091725" w:rsidRDefault="00091725" w:rsidP="00230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091725" w:rsidRDefault="00091725" w:rsidP="00230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091725" w:rsidRDefault="00091725" w:rsidP="00230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Шульга Вячеслав Николаевич</w:t>
            </w:r>
          </w:p>
        </w:tc>
      </w:tr>
      <w:tr w:rsidR="00091725" w:rsidRPr="00E604E1" w:rsidTr="00230878">
        <w:trPr>
          <w:trHeight w:val="1995"/>
        </w:trPr>
        <w:tc>
          <w:tcPr>
            <w:tcW w:w="675" w:type="dxa"/>
          </w:tcPr>
          <w:p w:rsidR="00091725" w:rsidRDefault="00091725" w:rsidP="00230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091725" w:rsidRPr="00EB6F51" w:rsidRDefault="00091725" w:rsidP="00230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педагогом</w:t>
            </w:r>
          </w:p>
        </w:tc>
        <w:tc>
          <w:tcPr>
            <w:tcW w:w="5812" w:type="dxa"/>
          </w:tcPr>
          <w:p w:rsidR="00091725" w:rsidRPr="00EB6F51" w:rsidRDefault="00091725" w:rsidP="00230878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EB6F5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номер</w:t>
            </w:r>
            <w:r w:rsidRPr="00EB6F5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телефона</w:t>
            </w:r>
            <w:r w:rsidRPr="00EB6F5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8-905-837-10-23 (</w:t>
            </w:r>
            <w:proofErr w:type="spellStart"/>
            <w:r w:rsidRPr="00EB6F5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Viber</w:t>
            </w:r>
            <w:proofErr w:type="spellEnd"/>
            <w:r w:rsidRPr="00EB6F5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, </w:t>
            </w:r>
            <w:proofErr w:type="spellStart"/>
            <w:r w:rsidRPr="00EB6F5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  <w:proofErr w:type="spellEnd"/>
            <w:r w:rsidRPr="00EB6F5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Telegram</w:t>
            </w:r>
            <w:r w:rsidRPr="00EB6F5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)</w:t>
            </w:r>
          </w:p>
          <w:p w:rsidR="00091725" w:rsidRPr="00EB6F51" w:rsidRDefault="00091725" w:rsidP="00230878">
            <w:pPr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</w:p>
        </w:tc>
      </w:tr>
      <w:tr w:rsidR="00091725" w:rsidTr="00230878">
        <w:tc>
          <w:tcPr>
            <w:tcW w:w="675" w:type="dxa"/>
          </w:tcPr>
          <w:p w:rsidR="00091725" w:rsidRDefault="00091725" w:rsidP="00230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69" w:type="dxa"/>
          </w:tcPr>
          <w:p w:rsidR="00091725" w:rsidRDefault="00091725" w:rsidP="00230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091725" w:rsidRPr="00EB6F51" w:rsidRDefault="00091725" w:rsidP="00230878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-</w:t>
            </w:r>
          </w:p>
        </w:tc>
      </w:tr>
      <w:tr w:rsidR="00091725" w:rsidTr="00230878">
        <w:tc>
          <w:tcPr>
            <w:tcW w:w="675" w:type="dxa"/>
          </w:tcPr>
          <w:p w:rsidR="00091725" w:rsidRDefault="00091725" w:rsidP="00230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969" w:type="dxa"/>
          </w:tcPr>
          <w:p w:rsidR="00091725" w:rsidRDefault="00091725" w:rsidP="00230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091725" w:rsidRPr="00EB6F51" w:rsidRDefault="00091725" w:rsidP="002308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B6F51">
              <w:rPr>
                <w:rFonts w:ascii="Times New Roman" w:hAnsi="Times New Roman" w:cs="Times New Roman"/>
                <w:sz w:val="28"/>
                <w:szCs w:val="24"/>
              </w:rPr>
              <w:t>– По окончании периода дистанционного взаимодействия</w:t>
            </w:r>
          </w:p>
        </w:tc>
      </w:tr>
    </w:tbl>
    <w:p w:rsidR="00091725" w:rsidRDefault="00091725" w:rsidP="00091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91725" w:rsidRDefault="00091725" w:rsidP="0009172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3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(группа № 321М)</w:t>
      </w:r>
    </w:p>
    <w:p w:rsidR="00091725" w:rsidRPr="00091725" w:rsidRDefault="00091725" w:rsidP="0009172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091725" w:rsidRPr="00091725" w:rsidRDefault="00091725" w:rsidP="0009172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091725">
        <w:rPr>
          <w:rFonts w:ascii="Times New Roman" w:hAnsi="Times New Roman" w:cs="Times New Roman"/>
          <w:i/>
          <w:sz w:val="28"/>
          <w:szCs w:val="28"/>
        </w:rPr>
        <w:t>оставить таблицу: строй, основные исполнительские приёмы, группы духовых инструментов: тромбон, саксофон (по видам),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1725">
        <w:rPr>
          <w:rFonts w:ascii="Times New Roman" w:hAnsi="Times New Roman" w:cs="Times New Roman"/>
          <w:i/>
          <w:sz w:val="28"/>
          <w:szCs w:val="28"/>
        </w:rPr>
        <w:t>труба, туба.</w:t>
      </w:r>
      <w:proofErr w:type="gramEnd"/>
    </w:p>
    <w:p w:rsidR="00091725" w:rsidRPr="00182198" w:rsidRDefault="00091725" w:rsidP="0009172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B56912" w:rsidRPr="00091725" w:rsidRDefault="00091725" w:rsidP="0009172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Изложить основные исполнительские приёмы игры на бас гитаре.</w:t>
      </w:r>
    </w:p>
    <w:sectPr w:rsidR="00B56912" w:rsidRPr="00091725" w:rsidSect="00B5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FCB"/>
    <w:rsid w:val="00091725"/>
    <w:rsid w:val="00403CEF"/>
    <w:rsid w:val="00522E91"/>
    <w:rsid w:val="00776FCB"/>
    <w:rsid w:val="00B56912"/>
    <w:rsid w:val="00E32E87"/>
    <w:rsid w:val="00EF77D4"/>
    <w:rsid w:val="00FB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2020-04-10T08:48:00Z</dcterms:created>
  <dcterms:modified xsi:type="dcterms:W3CDTF">2020-04-10T09:32:00Z</dcterms:modified>
</cp:coreProperties>
</file>