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C8" w:rsidRDefault="008E1BC8" w:rsidP="008E1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E1BC8" w:rsidRDefault="008E1BC8" w:rsidP="008E1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E1BC8" w:rsidRPr="00D07D5B" w:rsidRDefault="008E1BC8" w:rsidP="008E1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0"/>
        <w:gridCol w:w="3673"/>
        <w:gridCol w:w="5278"/>
      </w:tblGrid>
      <w:tr w:rsidR="0068351E" w:rsidTr="0068351E">
        <w:tc>
          <w:tcPr>
            <w:tcW w:w="620" w:type="dxa"/>
          </w:tcPr>
          <w:p w:rsidR="0068351E" w:rsidRDefault="0068351E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73" w:type="dxa"/>
          </w:tcPr>
          <w:p w:rsidR="0068351E" w:rsidRDefault="0068351E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278" w:type="dxa"/>
          </w:tcPr>
          <w:p w:rsidR="0068351E" w:rsidRDefault="00762D7D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68351E" w:rsidTr="0068351E">
        <w:tc>
          <w:tcPr>
            <w:tcW w:w="620" w:type="dxa"/>
          </w:tcPr>
          <w:p w:rsidR="0068351E" w:rsidRPr="00F43F7C" w:rsidRDefault="0068351E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3F7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73" w:type="dxa"/>
          </w:tcPr>
          <w:p w:rsidR="0068351E" w:rsidRPr="00F43F7C" w:rsidRDefault="0068351E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3F7C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278" w:type="dxa"/>
          </w:tcPr>
          <w:p w:rsidR="0068351E" w:rsidRDefault="0068351E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51.03.02 Народная художественная культура</w:t>
            </w:r>
          </w:p>
        </w:tc>
      </w:tr>
      <w:tr w:rsidR="008E1BC8" w:rsidTr="0068351E">
        <w:tc>
          <w:tcPr>
            <w:tcW w:w="620" w:type="dxa"/>
          </w:tcPr>
          <w:p w:rsidR="008E1BC8" w:rsidRDefault="008E1BC8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73" w:type="dxa"/>
          </w:tcPr>
          <w:p w:rsidR="008E1BC8" w:rsidRDefault="008E1BC8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278" w:type="dxa"/>
          </w:tcPr>
          <w:p w:rsidR="008E1BC8" w:rsidRDefault="008E1BC8" w:rsidP="008E1B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и маркетинг в сфере народной художественной культуры</w:t>
            </w:r>
          </w:p>
        </w:tc>
      </w:tr>
      <w:tr w:rsidR="008E1BC8" w:rsidTr="0068351E">
        <w:tc>
          <w:tcPr>
            <w:tcW w:w="620" w:type="dxa"/>
          </w:tcPr>
          <w:p w:rsidR="008E1BC8" w:rsidRDefault="008E1BC8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73" w:type="dxa"/>
          </w:tcPr>
          <w:p w:rsidR="008E1BC8" w:rsidRDefault="008E1BC8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278" w:type="dxa"/>
          </w:tcPr>
          <w:p w:rsidR="008E1BC8" w:rsidRDefault="0068351E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8E1BC8" w:rsidTr="0068351E">
        <w:tc>
          <w:tcPr>
            <w:tcW w:w="620" w:type="dxa"/>
          </w:tcPr>
          <w:p w:rsidR="008E1BC8" w:rsidRDefault="008E1BC8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73" w:type="dxa"/>
          </w:tcPr>
          <w:p w:rsidR="008E1BC8" w:rsidRDefault="008E1BC8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278" w:type="dxa"/>
          </w:tcPr>
          <w:p w:rsidR="008E1BC8" w:rsidRDefault="008E1BC8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Баскаков В.А.</w:t>
            </w:r>
          </w:p>
        </w:tc>
      </w:tr>
      <w:tr w:rsidR="008E1BC8" w:rsidTr="0068351E">
        <w:tc>
          <w:tcPr>
            <w:tcW w:w="620" w:type="dxa"/>
          </w:tcPr>
          <w:p w:rsidR="008E1BC8" w:rsidRDefault="008E1BC8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73" w:type="dxa"/>
          </w:tcPr>
          <w:p w:rsidR="008E1BC8" w:rsidRDefault="008E1BC8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278" w:type="dxa"/>
          </w:tcPr>
          <w:p w:rsidR="008E1BC8" w:rsidRPr="005234D4" w:rsidRDefault="008E1BC8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 xml:space="preserve">– 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vab</w:t>
            </w:r>
            <w:proofErr w:type="spellEnd"/>
            <w:r w:rsidRPr="008E1BC8">
              <w:rPr>
                <w:rFonts w:ascii="Times New Roman" w:hAnsi="Times New Roman" w:cs="Times New Roman"/>
                <w:sz w:val="28"/>
                <w:szCs w:val="24"/>
              </w:rPr>
              <w:t>-61</w:t>
            </w: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Pr="005234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234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E1BC8" w:rsidRPr="005234D4" w:rsidRDefault="008E1BC8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1BC8" w:rsidTr="0068351E">
        <w:tc>
          <w:tcPr>
            <w:tcW w:w="620" w:type="dxa"/>
          </w:tcPr>
          <w:p w:rsidR="008E1BC8" w:rsidRDefault="008E1BC8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673" w:type="dxa"/>
          </w:tcPr>
          <w:p w:rsidR="008E1BC8" w:rsidRDefault="008E1BC8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278" w:type="dxa"/>
          </w:tcPr>
          <w:p w:rsidR="008E1BC8" w:rsidRPr="008119D0" w:rsidRDefault="008E1BC8" w:rsidP="008A1FBF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8E1BC8" w:rsidTr="0068351E">
        <w:tc>
          <w:tcPr>
            <w:tcW w:w="620" w:type="dxa"/>
          </w:tcPr>
          <w:p w:rsidR="008E1BC8" w:rsidRDefault="008E1BC8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673" w:type="dxa"/>
          </w:tcPr>
          <w:p w:rsidR="008E1BC8" w:rsidRDefault="008E1BC8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278" w:type="dxa"/>
          </w:tcPr>
          <w:p w:rsidR="00C37F31" w:rsidRPr="00DD22DE" w:rsidRDefault="00C37F31" w:rsidP="00C37F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  <w:p w:rsidR="00C37F31" w:rsidRPr="00DD22DE" w:rsidRDefault="00C37F31" w:rsidP="00C37F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2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C37F31" w:rsidRPr="00DD22DE" w:rsidRDefault="00C37F31" w:rsidP="00C37F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3 – 23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C37F31" w:rsidRPr="00DD22DE" w:rsidRDefault="00C37F31" w:rsidP="00C37F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4 – 07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.05.2020</w:t>
            </w:r>
          </w:p>
          <w:p w:rsidR="008E1BC8" w:rsidRDefault="00C37F31" w:rsidP="00C37F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5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.05.2020</w:t>
            </w:r>
          </w:p>
          <w:p w:rsidR="00C37F31" w:rsidRDefault="00C37F31" w:rsidP="00C37F3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6 – 04.06.2020</w:t>
            </w:r>
          </w:p>
        </w:tc>
      </w:tr>
    </w:tbl>
    <w:p w:rsidR="008E1BC8" w:rsidRDefault="008E1BC8" w:rsidP="008E1BC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8E1BC8" w:rsidRPr="00013FD7" w:rsidRDefault="008E1BC8" w:rsidP="008E1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8E1BC8" w:rsidRPr="00013FD7" w:rsidRDefault="008E1BC8" w:rsidP="008E1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37F31" w:rsidRDefault="00C37F31" w:rsidP="00C37F31">
      <w:pPr>
        <w:tabs>
          <w:tab w:val="left" w:pos="0"/>
          <w:tab w:val="left" w:pos="4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F6DB5">
        <w:rPr>
          <w:rFonts w:ascii="Times New Roman" w:hAnsi="Times New Roman" w:cs="Times New Roman"/>
          <w:sz w:val="28"/>
          <w:szCs w:val="24"/>
          <w:u w:val="single"/>
        </w:rPr>
        <w:t>До начала выполнения заданий</w:t>
      </w:r>
      <w:r>
        <w:rPr>
          <w:rFonts w:ascii="Times New Roman" w:hAnsi="Times New Roman" w:cs="Times New Roman"/>
          <w:sz w:val="28"/>
          <w:szCs w:val="24"/>
        </w:rPr>
        <w:t xml:space="preserve"> старосты групп составляют списки студентов своей группы с указанием электронной почты каждого студента и пересылают преподавателю.</w:t>
      </w:r>
    </w:p>
    <w:p w:rsidR="00C37F31" w:rsidRDefault="00C37F31" w:rsidP="00C37F31">
      <w:pPr>
        <w:tabs>
          <w:tab w:val="left" w:pos="0"/>
          <w:tab w:val="left" w:pos="4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 указанные в таблице дни преподаватель будет </w:t>
      </w:r>
      <w:r w:rsidRPr="00A67A32">
        <w:rPr>
          <w:rFonts w:ascii="Times New Roman" w:hAnsi="Times New Roman" w:cs="Times New Roman"/>
          <w:sz w:val="28"/>
          <w:szCs w:val="24"/>
          <w:u w:val="single"/>
        </w:rPr>
        <w:t>выборочно</w:t>
      </w:r>
      <w:r>
        <w:rPr>
          <w:rFonts w:ascii="Times New Roman" w:hAnsi="Times New Roman" w:cs="Times New Roman"/>
          <w:sz w:val="28"/>
          <w:szCs w:val="24"/>
        </w:rPr>
        <w:t xml:space="preserve"> обращаться к студентам по указанной электронной почте. В ответ следует прислать полученное задание.</w:t>
      </w:r>
    </w:p>
    <w:p w:rsidR="00C37F31" w:rsidRDefault="00C37F31" w:rsidP="00C37F31">
      <w:pPr>
        <w:tabs>
          <w:tab w:val="left" w:pos="0"/>
          <w:tab w:val="left" w:pos="4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D22DE">
        <w:rPr>
          <w:rFonts w:ascii="Times New Roman" w:hAnsi="Times New Roman" w:cs="Times New Roman"/>
          <w:sz w:val="28"/>
          <w:szCs w:val="24"/>
        </w:rPr>
        <w:t xml:space="preserve">Задания </w:t>
      </w:r>
      <w:r>
        <w:rPr>
          <w:rFonts w:ascii="Times New Roman" w:hAnsi="Times New Roman" w:cs="Times New Roman"/>
          <w:sz w:val="28"/>
          <w:szCs w:val="24"/>
        </w:rPr>
        <w:t xml:space="preserve">необходимо </w:t>
      </w:r>
      <w:r w:rsidRPr="00DD22DE">
        <w:rPr>
          <w:rFonts w:ascii="Times New Roman" w:hAnsi="Times New Roman" w:cs="Times New Roman"/>
          <w:sz w:val="28"/>
          <w:szCs w:val="24"/>
        </w:rPr>
        <w:t xml:space="preserve">присылать </w:t>
      </w:r>
      <w:r>
        <w:rPr>
          <w:rFonts w:ascii="Times New Roman" w:hAnsi="Times New Roman" w:cs="Times New Roman"/>
          <w:sz w:val="28"/>
          <w:szCs w:val="24"/>
        </w:rPr>
        <w:t>в установленные сроки, если иное не будет специально оговорено преподавателем. Задания, присланные позже установленного времени, считаются невыполненными, студент получает неудовлетворительную оценку.</w:t>
      </w:r>
    </w:p>
    <w:p w:rsidR="004A4A72" w:rsidRPr="004A4A72" w:rsidRDefault="004A4A72" w:rsidP="00C37F31">
      <w:pPr>
        <w:tabs>
          <w:tab w:val="left" w:pos="0"/>
          <w:tab w:val="left" w:pos="4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4A4A72">
        <w:rPr>
          <w:rFonts w:ascii="Times New Roman" w:hAnsi="Times New Roman" w:cs="Times New Roman"/>
          <w:sz w:val="28"/>
          <w:szCs w:val="24"/>
          <w:u w:val="single"/>
        </w:rPr>
        <w:t>Рекомендуемая литература:</w:t>
      </w:r>
    </w:p>
    <w:p w:rsidR="004A4A72" w:rsidRPr="004A4A72" w:rsidRDefault="004A4A72" w:rsidP="004A4A72">
      <w:pPr>
        <w:pStyle w:val="a4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4A4A72">
        <w:rPr>
          <w:rFonts w:ascii="Times New Roman" w:hAnsi="Times New Roman" w:cs="Times New Roman"/>
          <w:bCs/>
          <w:sz w:val="28"/>
          <w:szCs w:val="28"/>
        </w:rPr>
        <w:t>Новаторов, В. Е.</w:t>
      </w:r>
      <w:r w:rsidRPr="004A4A72">
        <w:rPr>
          <w:rFonts w:ascii="Times New Roman" w:hAnsi="Times New Roman" w:cs="Times New Roman"/>
          <w:sz w:val="28"/>
          <w:szCs w:val="28"/>
        </w:rPr>
        <w:t xml:space="preserve"> </w:t>
      </w:r>
      <w:r w:rsidRPr="004A4A72">
        <w:rPr>
          <w:rFonts w:ascii="Times New Roman" w:hAnsi="Times New Roman" w:cs="Times New Roman"/>
          <w:bCs/>
          <w:sz w:val="28"/>
          <w:szCs w:val="28"/>
        </w:rPr>
        <w:t>Маркетинг</w:t>
      </w:r>
      <w:r w:rsidRPr="004A4A72">
        <w:rPr>
          <w:rFonts w:ascii="Times New Roman" w:hAnsi="Times New Roman" w:cs="Times New Roman"/>
          <w:sz w:val="28"/>
          <w:szCs w:val="28"/>
        </w:rPr>
        <w:t xml:space="preserve"> в социально-культурной сфере [Текст] / В. Е. Новаторов. - Омск</w:t>
      </w:r>
      <w:proofErr w:type="gramStart"/>
      <w:r w:rsidRPr="004A4A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4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72">
        <w:rPr>
          <w:rFonts w:ascii="Times New Roman" w:hAnsi="Times New Roman" w:cs="Times New Roman"/>
          <w:sz w:val="28"/>
          <w:szCs w:val="28"/>
        </w:rPr>
        <w:t>Омич</w:t>
      </w:r>
      <w:proofErr w:type="spellEnd"/>
      <w:r w:rsidRPr="004A4A72">
        <w:rPr>
          <w:rFonts w:ascii="Times New Roman" w:hAnsi="Times New Roman" w:cs="Times New Roman"/>
          <w:sz w:val="28"/>
          <w:szCs w:val="28"/>
        </w:rPr>
        <w:t>, 2000. - 288 с.</w:t>
      </w:r>
    </w:p>
    <w:p w:rsidR="004A4A72" w:rsidRPr="004A4A72" w:rsidRDefault="0014105A" w:rsidP="004A4A72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="004A4A72" w:rsidRPr="004A4A7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Переверзев</w:t>
        </w:r>
        <w:proofErr w:type="spellEnd"/>
        <w:r w:rsidR="004A4A72" w:rsidRPr="004A4A7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, М. П.</w:t>
        </w:r>
      </w:hyperlink>
      <w:r w:rsidR="004A4A72" w:rsidRPr="004A4A72">
        <w:rPr>
          <w:rFonts w:ascii="Times New Roman" w:hAnsi="Times New Roman" w:cs="Times New Roman"/>
          <w:sz w:val="28"/>
          <w:szCs w:val="28"/>
        </w:rPr>
        <w:t xml:space="preserve"> </w:t>
      </w:r>
      <w:r w:rsidR="004A4A72" w:rsidRPr="004A4A72">
        <w:rPr>
          <w:rFonts w:ascii="Times New Roman" w:hAnsi="Times New Roman" w:cs="Times New Roman"/>
          <w:bCs/>
          <w:sz w:val="28"/>
          <w:szCs w:val="28"/>
        </w:rPr>
        <w:t>Менеджмент</w:t>
      </w:r>
      <w:r w:rsidR="004A4A72" w:rsidRPr="004A4A72">
        <w:rPr>
          <w:rFonts w:ascii="Times New Roman" w:hAnsi="Times New Roman" w:cs="Times New Roman"/>
          <w:sz w:val="28"/>
          <w:szCs w:val="28"/>
        </w:rPr>
        <w:t xml:space="preserve"> в сфере культуры и искусства [Текст]</w:t>
      </w:r>
      <w:proofErr w:type="gramStart"/>
      <w:r w:rsidR="004A4A72" w:rsidRPr="004A4A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A4A72" w:rsidRPr="004A4A72">
        <w:rPr>
          <w:rFonts w:ascii="Times New Roman" w:hAnsi="Times New Roman" w:cs="Times New Roman"/>
          <w:sz w:val="28"/>
          <w:szCs w:val="28"/>
        </w:rPr>
        <w:t xml:space="preserve"> учебное пособие : [по направлению подготовки 031600 "Искусства и гуманитарные науки"] / М. П. </w:t>
      </w:r>
      <w:proofErr w:type="spellStart"/>
      <w:r w:rsidR="004A4A72" w:rsidRPr="004A4A72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="004A4A72" w:rsidRPr="004A4A72">
        <w:rPr>
          <w:rFonts w:ascii="Times New Roman" w:hAnsi="Times New Roman" w:cs="Times New Roman"/>
          <w:sz w:val="28"/>
          <w:szCs w:val="28"/>
        </w:rPr>
        <w:t>, Т. В. Косцов. - Москва</w:t>
      </w:r>
      <w:proofErr w:type="gramStart"/>
      <w:r w:rsidR="004A4A72" w:rsidRPr="004A4A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A4A72" w:rsidRPr="004A4A72">
        <w:rPr>
          <w:rFonts w:ascii="Times New Roman" w:hAnsi="Times New Roman" w:cs="Times New Roman"/>
          <w:sz w:val="28"/>
          <w:szCs w:val="28"/>
        </w:rPr>
        <w:t xml:space="preserve"> ИНФРА-М, 2010. - 192 с. </w:t>
      </w:r>
    </w:p>
    <w:p w:rsidR="004A4A72" w:rsidRPr="004A4A72" w:rsidRDefault="004A4A72" w:rsidP="004A4A72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4A72">
        <w:rPr>
          <w:rFonts w:ascii="Times New Roman" w:hAnsi="Times New Roman" w:cs="Times New Roman"/>
          <w:sz w:val="28"/>
          <w:szCs w:val="28"/>
        </w:rPr>
        <w:lastRenderedPageBreak/>
        <w:t>Тараненко, О. Н. Инновационный менеджмент</w:t>
      </w:r>
      <w:proofErr w:type="gramStart"/>
      <w:r w:rsidRPr="004A4A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4A72">
        <w:rPr>
          <w:rFonts w:ascii="Times New Roman" w:hAnsi="Times New Roman" w:cs="Times New Roman"/>
          <w:sz w:val="28"/>
          <w:szCs w:val="28"/>
        </w:rPr>
        <w:t xml:space="preserve"> учебное пособие [Текст]: Направление подготовки 081100.62 – Государственное и муниципальное управление. Профиль подготовки «Региональное управление». </w:t>
      </w:r>
      <w:proofErr w:type="spellStart"/>
      <w:r w:rsidRPr="004A4A7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4A4A72">
        <w:rPr>
          <w:rFonts w:ascii="Times New Roman" w:hAnsi="Times New Roman" w:cs="Times New Roman"/>
          <w:sz w:val="28"/>
          <w:szCs w:val="28"/>
        </w:rPr>
        <w:t xml:space="preserve"> / Н. В. Боровикова, О. Н. Тараненко</w:t>
      </w:r>
      <w:proofErr w:type="gramStart"/>
      <w:r w:rsidRPr="004A4A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A4A72">
        <w:rPr>
          <w:rFonts w:ascii="Times New Roman" w:hAnsi="Times New Roman" w:cs="Times New Roman"/>
          <w:sz w:val="28"/>
          <w:szCs w:val="28"/>
        </w:rPr>
        <w:t xml:space="preserve">— Ставрополь : изд-во СКФУ, 2015 .— 164 с. – Режим доступа: </w:t>
      </w:r>
      <w:hyperlink r:id="rId6" w:history="1">
        <w:r w:rsidRPr="004A4A72">
          <w:rPr>
            <w:rStyle w:val="a6"/>
            <w:rFonts w:ascii="Times New Roman" w:hAnsi="Times New Roman" w:cs="Times New Roman"/>
            <w:sz w:val="28"/>
            <w:szCs w:val="28"/>
          </w:rPr>
          <w:t>https://rucont.ru/efd/314145</w:t>
        </w:r>
      </w:hyperlink>
      <w:r w:rsidRPr="004A4A72">
        <w:rPr>
          <w:rFonts w:ascii="Times New Roman" w:hAnsi="Times New Roman" w:cs="Times New Roman"/>
          <w:sz w:val="28"/>
          <w:szCs w:val="28"/>
        </w:rPr>
        <w:t>.</w:t>
      </w:r>
    </w:p>
    <w:p w:rsidR="004A4A72" w:rsidRDefault="004A4A72" w:rsidP="004A4A72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4A4A72">
        <w:rPr>
          <w:rFonts w:ascii="Times New Roman" w:hAnsi="Times New Roman" w:cs="Times New Roman"/>
          <w:color w:val="111111"/>
          <w:sz w:val="28"/>
          <w:szCs w:val="28"/>
        </w:rPr>
        <w:t>Тульчинский</w:t>
      </w:r>
      <w:proofErr w:type="spellEnd"/>
      <w:r w:rsidRPr="004A4A72">
        <w:rPr>
          <w:rFonts w:ascii="Times New Roman" w:hAnsi="Times New Roman" w:cs="Times New Roman"/>
          <w:color w:val="111111"/>
          <w:sz w:val="28"/>
          <w:szCs w:val="28"/>
        </w:rPr>
        <w:t xml:space="preserve">, Г.Л. Маркетинг в сфере культуры. [Электронный ресурс] / Г.Л. </w:t>
      </w:r>
      <w:proofErr w:type="spellStart"/>
      <w:r w:rsidRPr="004A4A72">
        <w:rPr>
          <w:rFonts w:ascii="Times New Roman" w:hAnsi="Times New Roman" w:cs="Times New Roman"/>
          <w:color w:val="111111"/>
          <w:sz w:val="28"/>
          <w:szCs w:val="28"/>
        </w:rPr>
        <w:t>Тульчинский</w:t>
      </w:r>
      <w:proofErr w:type="spellEnd"/>
      <w:r w:rsidRPr="004A4A72">
        <w:rPr>
          <w:rFonts w:ascii="Times New Roman" w:hAnsi="Times New Roman" w:cs="Times New Roman"/>
          <w:color w:val="111111"/>
          <w:sz w:val="28"/>
          <w:szCs w:val="28"/>
        </w:rPr>
        <w:t xml:space="preserve">, Е.Л. </w:t>
      </w:r>
      <w:proofErr w:type="spellStart"/>
      <w:r w:rsidRPr="004A4A72">
        <w:rPr>
          <w:rFonts w:ascii="Times New Roman" w:hAnsi="Times New Roman" w:cs="Times New Roman"/>
          <w:color w:val="111111"/>
          <w:sz w:val="28"/>
          <w:szCs w:val="28"/>
        </w:rPr>
        <w:t>Шекова</w:t>
      </w:r>
      <w:proofErr w:type="spellEnd"/>
      <w:r w:rsidRPr="004A4A72">
        <w:rPr>
          <w:rFonts w:ascii="Times New Roman" w:hAnsi="Times New Roman" w:cs="Times New Roman"/>
          <w:color w:val="111111"/>
          <w:sz w:val="28"/>
          <w:szCs w:val="28"/>
        </w:rPr>
        <w:t>. — Электрон</w:t>
      </w:r>
      <w:proofErr w:type="gramStart"/>
      <w:r w:rsidRPr="004A4A72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4A4A7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4A4A72">
        <w:rPr>
          <w:rFonts w:ascii="Times New Roman" w:hAnsi="Times New Roman" w:cs="Times New Roman"/>
          <w:color w:val="111111"/>
          <w:sz w:val="28"/>
          <w:szCs w:val="28"/>
        </w:rPr>
        <w:t>д</w:t>
      </w:r>
      <w:proofErr w:type="gramEnd"/>
      <w:r w:rsidRPr="004A4A72">
        <w:rPr>
          <w:rFonts w:ascii="Times New Roman" w:hAnsi="Times New Roman" w:cs="Times New Roman"/>
          <w:color w:val="111111"/>
          <w:sz w:val="28"/>
          <w:szCs w:val="28"/>
        </w:rPr>
        <w:t>ан. — СПб</w:t>
      </w:r>
      <w:proofErr w:type="gramStart"/>
      <w:r w:rsidRPr="004A4A72">
        <w:rPr>
          <w:rFonts w:ascii="Times New Roman" w:hAnsi="Times New Roman" w:cs="Times New Roman"/>
          <w:color w:val="111111"/>
          <w:sz w:val="28"/>
          <w:szCs w:val="28"/>
        </w:rPr>
        <w:t xml:space="preserve">. : </w:t>
      </w:r>
      <w:proofErr w:type="gramEnd"/>
      <w:r w:rsidRPr="004A4A72">
        <w:rPr>
          <w:rFonts w:ascii="Times New Roman" w:hAnsi="Times New Roman" w:cs="Times New Roman"/>
          <w:color w:val="111111"/>
          <w:sz w:val="28"/>
          <w:szCs w:val="28"/>
        </w:rPr>
        <w:t xml:space="preserve">Лань, Планета музыки, 2017. — 496 с. — Режим доступа: </w:t>
      </w:r>
      <w:hyperlink r:id="rId7" w:history="1">
        <w:r w:rsidRPr="00E47458">
          <w:rPr>
            <w:rStyle w:val="a6"/>
            <w:rFonts w:ascii="Times New Roman" w:hAnsi="Times New Roman" w:cs="Times New Roman"/>
            <w:sz w:val="28"/>
            <w:szCs w:val="28"/>
          </w:rPr>
          <w:t>http://e.lanbook.com/book/91249</w:t>
        </w:r>
      </w:hyperlink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A4A72" w:rsidRDefault="004A4A72" w:rsidP="004A4A72">
      <w:pPr>
        <w:pStyle w:val="a4"/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4A4A72">
        <w:rPr>
          <w:rFonts w:ascii="Times New Roman" w:hAnsi="Times New Roman" w:cs="Times New Roman"/>
          <w:color w:val="111111"/>
          <w:sz w:val="28"/>
          <w:szCs w:val="28"/>
        </w:rPr>
        <w:t>Тульчинский</w:t>
      </w:r>
      <w:proofErr w:type="spellEnd"/>
      <w:r w:rsidRPr="004A4A72">
        <w:rPr>
          <w:rFonts w:ascii="Times New Roman" w:hAnsi="Times New Roman" w:cs="Times New Roman"/>
          <w:color w:val="111111"/>
          <w:sz w:val="28"/>
          <w:szCs w:val="28"/>
        </w:rPr>
        <w:t xml:space="preserve">, Г.Л. Менеджмент в сфере культуры. [Электронный ресурс] / Г.Л. </w:t>
      </w:r>
      <w:proofErr w:type="spellStart"/>
      <w:r w:rsidRPr="004A4A72">
        <w:rPr>
          <w:rFonts w:ascii="Times New Roman" w:hAnsi="Times New Roman" w:cs="Times New Roman"/>
          <w:color w:val="111111"/>
          <w:sz w:val="28"/>
          <w:szCs w:val="28"/>
        </w:rPr>
        <w:t>Тульчинский</w:t>
      </w:r>
      <w:proofErr w:type="spellEnd"/>
      <w:r w:rsidRPr="004A4A72">
        <w:rPr>
          <w:rFonts w:ascii="Times New Roman" w:hAnsi="Times New Roman" w:cs="Times New Roman"/>
          <w:color w:val="111111"/>
          <w:sz w:val="28"/>
          <w:szCs w:val="28"/>
        </w:rPr>
        <w:t xml:space="preserve">, Е.Л. </w:t>
      </w:r>
      <w:proofErr w:type="spellStart"/>
      <w:r w:rsidRPr="004A4A72">
        <w:rPr>
          <w:rFonts w:ascii="Times New Roman" w:hAnsi="Times New Roman" w:cs="Times New Roman"/>
          <w:color w:val="111111"/>
          <w:sz w:val="28"/>
          <w:szCs w:val="28"/>
        </w:rPr>
        <w:t>Шекова</w:t>
      </w:r>
      <w:proofErr w:type="spellEnd"/>
      <w:r w:rsidRPr="004A4A72">
        <w:rPr>
          <w:rFonts w:ascii="Times New Roman" w:hAnsi="Times New Roman" w:cs="Times New Roman"/>
          <w:color w:val="111111"/>
          <w:sz w:val="28"/>
          <w:szCs w:val="28"/>
        </w:rPr>
        <w:t>. — Электрон</w:t>
      </w:r>
      <w:proofErr w:type="gramStart"/>
      <w:r w:rsidRPr="004A4A72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4A4A7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4A4A72">
        <w:rPr>
          <w:rFonts w:ascii="Times New Roman" w:hAnsi="Times New Roman" w:cs="Times New Roman"/>
          <w:color w:val="111111"/>
          <w:sz w:val="28"/>
          <w:szCs w:val="28"/>
        </w:rPr>
        <w:t>д</w:t>
      </w:r>
      <w:proofErr w:type="gramEnd"/>
      <w:r w:rsidRPr="004A4A72">
        <w:rPr>
          <w:rFonts w:ascii="Times New Roman" w:hAnsi="Times New Roman" w:cs="Times New Roman"/>
          <w:color w:val="111111"/>
          <w:sz w:val="28"/>
          <w:szCs w:val="28"/>
        </w:rPr>
        <w:t>ан. — СПб</w:t>
      </w:r>
      <w:proofErr w:type="gramStart"/>
      <w:r w:rsidRPr="004A4A72">
        <w:rPr>
          <w:rFonts w:ascii="Times New Roman" w:hAnsi="Times New Roman" w:cs="Times New Roman"/>
          <w:color w:val="111111"/>
          <w:sz w:val="28"/>
          <w:szCs w:val="28"/>
        </w:rPr>
        <w:t xml:space="preserve">. : </w:t>
      </w:r>
      <w:proofErr w:type="gramEnd"/>
      <w:r w:rsidRPr="004A4A72">
        <w:rPr>
          <w:rFonts w:ascii="Times New Roman" w:hAnsi="Times New Roman" w:cs="Times New Roman"/>
          <w:color w:val="111111"/>
          <w:sz w:val="28"/>
          <w:szCs w:val="28"/>
        </w:rPr>
        <w:t xml:space="preserve">Лань, Планета музыки, 2013. — 544 с. — Режим доступа: </w:t>
      </w:r>
      <w:hyperlink r:id="rId8" w:history="1">
        <w:r w:rsidRPr="00E47458">
          <w:rPr>
            <w:rStyle w:val="a6"/>
            <w:rFonts w:ascii="Times New Roman" w:hAnsi="Times New Roman" w:cs="Times New Roman"/>
            <w:sz w:val="28"/>
            <w:szCs w:val="28"/>
          </w:rPr>
          <w:t>http://e.lanbook.com/book/13880</w:t>
        </w:r>
      </w:hyperlink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A4A72" w:rsidRDefault="004A4A72" w:rsidP="004A4A72">
      <w:pPr>
        <w:pStyle w:val="a4"/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4A4A72">
        <w:rPr>
          <w:rFonts w:ascii="Times New Roman" w:hAnsi="Times New Roman" w:cs="Times New Roman"/>
          <w:color w:val="111111"/>
          <w:sz w:val="28"/>
          <w:szCs w:val="28"/>
        </w:rPr>
        <w:t>Тульчинский</w:t>
      </w:r>
      <w:proofErr w:type="spellEnd"/>
      <w:r w:rsidRPr="004A4A72">
        <w:rPr>
          <w:rFonts w:ascii="Times New Roman" w:hAnsi="Times New Roman" w:cs="Times New Roman"/>
          <w:color w:val="111111"/>
          <w:sz w:val="28"/>
          <w:szCs w:val="28"/>
        </w:rPr>
        <w:t xml:space="preserve">, Г.Л. Менеджмент специальных событий в сфере культуры: Учебное пособие. [Электронный ресурс] / Г.Л. </w:t>
      </w:r>
      <w:proofErr w:type="spellStart"/>
      <w:r w:rsidRPr="004A4A72">
        <w:rPr>
          <w:rFonts w:ascii="Times New Roman" w:hAnsi="Times New Roman" w:cs="Times New Roman"/>
          <w:color w:val="111111"/>
          <w:sz w:val="28"/>
          <w:szCs w:val="28"/>
        </w:rPr>
        <w:t>Тульчинский</w:t>
      </w:r>
      <w:proofErr w:type="spellEnd"/>
      <w:r w:rsidRPr="004A4A72">
        <w:rPr>
          <w:rFonts w:ascii="Times New Roman" w:hAnsi="Times New Roman" w:cs="Times New Roman"/>
          <w:color w:val="111111"/>
          <w:sz w:val="28"/>
          <w:szCs w:val="28"/>
        </w:rPr>
        <w:t xml:space="preserve">, С.В. Герасимов, Т.Е. </w:t>
      </w:r>
      <w:proofErr w:type="spellStart"/>
      <w:r w:rsidRPr="004A4A72">
        <w:rPr>
          <w:rFonts w:ascii="Times New Roman" w:hAnsi="Times New Roman" w:cs="Times New Roman"/>
          <w:color w:val="111111"/>
          <w:sz w:val="28"/>
          <w:szCs w:val="28"/>
        </w:rPr>
        <w:t>Лохина</w:t>
      </w:r>
      <w:proofErr w:type="spellEnd"/>
      <w:r w:rsidRPr="004A4A72">
        <w:rPr>
          <w:rFonts w:ascii="Times New Roman" w:hAnsi="Times New Roman" w:cs="Times New Roman"/>
          <w:color w:val="111111"/>
          <w:sz w:val="28"/>
          <w:szCs w:val="28"/>
        </w:rPr>
        <w:t>. — Электрон</w:t>
      </w:r>
      <w:proofErr w:type="gramStart"/>
      <w:r w:rsidRPr="004A4A72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4A4A7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4A4A72">
        <w:rPr>
          <w:rFonts w:ascii="Times New Roman" w:hAnsi="Times New Roman" w:cs="Times New Roman"/>
          <w:color w:val="111111"/>
          <w:sz w:val="28"/>
          <w:szCs w:val="28"/>
        </w:rPr>
        <w:t>д</w:t>
      </w:r>
      <w:proofErr w:type="gramEnd"/>
      <w:r w:rsidRPr="004A4A72">
        <w:rPr>
          <w:rFonts w:ascii="Times New Roman" w:hAnsi="Times New Roman" w:cs="Times New Roman"/>
          <w:color w:val="111111"/>
          <w:sz w:val="28"/>
          <w:szCs w:val="28"/>
        </w:rPr>
        <w:t>ан. — СПб</w:t>
      </w:r>
      <w:proofErr w:type="gramStart"/>
      <w:r w:rsidRPr="004A4A72">
        <w:rPr>
          <w:rFonts w:ascii="Times New Roman" w:hAnsi="Times New Roman" w:cs="Times New Roman"/>
          <w:color w:val="111111"/>
          <w:sz w:val="28"/>
          <w:szCs w:val="28"/>
        </w:rPr>
        <w:t xml:space="preserve">. : </w:t>
      </w:r>
      <w:proofErr w:type="gramEnd"/>
      <w:r w:rsidRPr="004A4A72">
        <w:rPr>
          <w:rFonts w:ascii="Times New Roman" w:hAnsi="Times New Roman" w:cs="Times New Roman"/>
          <w:color w:val="111111"/>
          <w:sz w:val="28"/>
          <w:szCs w:val="28"/>
        </w:rPr>
        <w:t xml:space="preserve">Лань, Планета музыки, 2010. — 384 с. — Режим доступа: </w:t>
      </w:r>
      <w:hyperlink r:id="rId9" w:history="1">
        <w:r w:rsidRPr="00E47458">
          <w:rPr>
            <w:rStyle w:val="a6"/>
            <w:rFonts w:ascii="Times New Roman" w:hAnsi="Times New Roman" w:cs="Times New Roman"/>
            <w:sz w:val="28"/>
            <w:szCs w:val="28"/>
          </w:rPr>
          <w:t>http://e.lanbook.com/book/1930</w:t>
        </w:r>
      </w:hyperlink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3242B" w:rsidRDefault="004A4A72" w:rsidP="004A4A72">
      <w:pPr>
        <w:pStyle w:val="a4"/>
        <w:tabs>
          <w:tab w:val="left" w:pos="142"/>
          <w:tab w:val="left" w:pos="426"/>
        </w:tabs>
        <w:spacing w:after="0" w:line="240" w:lineRule="auto"/>
        <w:ind w:left="0"/>
        <w:jc w:val="both"/>
      </w:pPr>
      <w:r w:rsidRPr="004A4A7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4A4A72" w:rsidRDefault="004A4A72" w:rsidP="00C37F3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37F31" w:rsidRPr="00A702EB" w:rsidRDefault="00C37F31" w:rsidP="00C37F3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02EB">
        <w:rPr>
          <w:rFonts w:ascii="Times New Roman" w:hAnsi="Times New Roman" w:cs="Times New Roman"/>
          <w:b/>
          <w:sz w:val="28"/>
        </w:rPr>
        <w:t xml:space="preserve">Задания </w:t>
      </w:r>
      <w:r w:rsidR="00762D7D">
        <w:rPr>
          <w:rFonts w:ascii="Times New Roman" w:hAnsi="Times New Roman" w:cs="Times New Roman"/>
          <w:b/>
          <w:sz w:val="28"/>
        </w:rPr>
        <w:t>для 3 курса</w:t>
      </w:r>
    </w:p>
    <w:p w:rsidR="00AD209D" w:rsidRDefault="00AD209D" w:rsidP="00AD209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09D" w:rsidRDefault="00AD209D" w:rsidP="00AD209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C37F31" w:rsidRPr="00C37F31" w:rsidRDefault="00C37F31" w:rsidP="00C37F31">
      <w:pPr>
        <w:ind w:right="-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7F31">
        <w:rPr>
          <w:rFonts w:ascii="Times New Roman" w:hAnsi="Times New Roman" w:cs="Times New Roman"/>
          <w:bCs/>
          <w:sz w:val="28"/>
          <w:szCs w:val="28"/>
        </w:rPr>
        <w:t>Тема «Процесс принятия решения»</w:t>
      </w:r>
    </w:p>
    <w:p w:rsidR="00C37F31" w:rsidRDefault="00C37F31" w:rsidP="00C37F31">
      <w:pPr>
        <w:pStyle w:val="a4"/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список учебников по менеджменту</w:t>
      </w:r>
      <w:r w:rsidR="004A4A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A4A72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4A4A72">
        <w:rPr>
          <w:rFonts w:ascii="Times New Roman" w:hAnsi="Times New Roman" w:cs="Times New Roman"/>
          <w:sz w:val="28"/>
          <w:szCs w:val="28"/>
        </w:rPr>
        <w:t xml:space="preserve"> рекомендованных)</w:t>
      </w:r>
      <w:r>
        <w:rPr>
          <w:rFonts w:ascii="Times New Roman" w:hAnsi="Times New Roman" w:cs="Times New Roman"/>
          <w:sz w:val="28"/>
          <w:szCs w:val="28"/>
        </w:rPr>
        <w:t>, в которых рассматривается данная тема.</w:t>
      </w:r>
    </w:p>
    <w:p w:rsidR="00C37F31" w:rsidRPr="00C37F31" w:rsidRDefault="00C37F31" w:rsidP="00C37F31">
      <w:pPr>
        <w:pStyle w:val="a4"/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конспект, отражающий процесс принятия решения.</w:t>
      </w:r>
    </w:p>
    <w:p w:rsidR="00C37F31" w:rsidRDefault="00C37F31" w:rsidP="00C37F3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F31" w:rsidRDefault="00C37F31" w:rsidP="00C37F3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C37F31" w:rsidRDefault="00C37F31" w:rsidP="00C37F31">
      <w:pPr>
        <w:ind w:right="998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7F31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37F31">
        <w:rPr>
          <w:rFonts w:ascii="Times New Roman" w:hAnsi="Times New Roman" w:cs="Times New Roman"/>
          <w:bCs/>
          <w:sz w:val="28"/>
          <w:szCs w:val="28"/>
        </w:rPr>
        <w:t>Управление конфликтами и стрессами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C37F31" w:rsidRPr="00C37F31" w:rsidRDefault="00C37F31" w:rsidP="00C37F31">
      <w:pPr>
        <w:pStyle w:val="a4"/>
        <w:numPr>
          <w:ilvl w:val="0"/>
          <w:numId w:val="3"/>
        </w:numPr>
        <w:spacing w:after="0" w:line="240" w:lineRule="auto"/>
        <w:ind w:left="924" w:right="-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перечень приемов, способов, методов профилактики стрессов в работе руководителя творческого коллектива.</w:t>
      </w:r>
    </w:p>
    <w:p w:rsidR="00C37F31" w:rsidRDefault="00C37F31" w:rsidP="00C37F31">
      <w:pPr>
        <w:pStyle w:val="5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C37F31" w:rsidRDefault="00C37F31" w:rsidP="00C37F3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C37F31" w:rsidRDefault="00C37F31" w:rsidP="00C37F31">
      <w:pPr>
        <w:pStyle w:val="1"/>
        <w:spacing w:before="0"/>
        <w:ind w:firstLine="567"/>
        <w:jc w:val="center"/>
        <w:rPr>
          <w:rFonts w:ascii="Times New Roman" w:hAnsi="Times New Roman"/>
          <w:b w:val="0"/>
          <w:color w:val="auto"/>
        </w:rPr>
      </w:pPr>
      <w:r w:rsidRPr="00C37F31">
        <w:rPr>
          <w:rFonts w:ascii="Times New Roman" w:hAnsi="Times New Roman"/>
          <w:b w:val="0"/>
          <w:color w:val="auto"/>
        </w:rPr>
        <w:t>Тема «Структура маркетинговой деятельности»</w:t>
      </w:r>
    </w:p>
    <w:p w:rsidR="00C37F31" w:rsidRPr="00C37F31" w:rsidRDefault="00C37F31" w:rsidP="00C3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F31" w:rsidRDefault="00C37F31" w:rsidP="00FE470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список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профессионально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маркетинга</w:t>
      </w:r>
    </w:p>
    <w:p w:rsidR="00C37F31" w:rsidRPr="00C37F31" w:rsidRDefault="00C37F31" w:rsidP="00FE470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31">
        <w:rPr>
          <w:rFonts w:ascii="Times New Roman" w:hAnsi="Times New Roman" w:cs="Times New Roman"/>
          <w:sz w:val="28"/>
          <w:szCs w:val="28"/>
        </w:rPr>
        <w:t>Описать различия между нуждой, потребностью и спросом. Привести примеры нужды, потребности и спроса в НХТ.</w:t>
      </w:r>
    </w:p>
    <w:p w:rsidR="00C37F31" w:rsidRDefault="00C37F31" w:rsidP="00C37F31"/>
    <w:p w:rsidR="004A4A72" w:rsidRDefault="004A4A72" w:rsidP="00C37F31"/>
    <w:p w:rsidR="00C37F31" w:rsidRDefault="00C37F31" w:rsidP="00C37F3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C37F31" w:rsidRPr="004A4A72" w:rsidRDefault="00C37F31" w:rsidP="004A4A72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4A4A72">
        <w:rPr>
          <w:rFonts w:ascii="Times New Roman" w:hAnsi="Times New Roman"/>
          <w:b w:val="0"/>
          <w:color w:val="auto"/>
        </w:rPr>
        <w:t>Тема «Сегментирование рынка»</w:t>
      </w:r>
    </w:p>
    <w:p w:rsidR="00C37F31" w:rsidRPr="004A4A72" w:rsidRDefault="00C37F31" w:rsidP="004A4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07A7" w:rsidRPr="004A4A72" w:rsidRDefault="004A4A72" w:rsidP="00FE4704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A72">
        <w:rPr>
          <w:rFonts w:ascii="Times New Roman" w:hAnsi="Times New Roman" w:cs="Times New Roman"/>
          <w:sz w:val="28"/>
          <w:szCs w:val="28"/>
        </w:rPr>
        <w:t>Описать потенциального участника своего коллектива (в соответствии с профилем подготовки) по различным параметрам (возраст, интересы, предпочтения и т.п.)</w:t>
      </w:r>
    </w:p>
    <w:p w:rsidR="00C107A7" w:rsidRDefault="00C107A7" w:rsidP="00C37F31">
      <w:pPr>
        <w:ind w:firstLine="567"/>
        <w:jc w:val="both"/>
      </w:pPr>
    </w:p>
    <w:p w:rsidR="004A4A72" w:rsidRPr="00FE4704" w:rsidRDefault="004A4A72" w:rsidP="00FE470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704">
        <w:rPr>
          <w:rFonts w:ascii="Times New Roman" w:hAnsi="Times New Roman" w:cs="Times New Roman"/>
          <w:sz w:val="28"/>
          <w:szCs w:val="28"/>
        </w:rPr>
        <w:t>Задание №  5.</w:t>
      </w:r>
    </w:p>
    <w:p w:rsidR="00C37F31" w:rsidRPr="00FE4704" w:rsidRDefault="004A4A72" w:rsidP="00FE4704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E470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Тема «</w:t>
      </w:r>
      <w:r w:rsidR="00C37F31" w:rsidRPr="00FE470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Окружающая среда маркетинга</w:t>
      </w:r>
      <w:r w:rsidRPr="00FE470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»</w:t>
      </w:r>
    </w:p>
    <w:p w:rsidR="00FE4704" w:rsidRDefault="00FE4704" w:rsidP="00FE4704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4A4A72" w:rsidRPr="00FE4704" w:rsidRDefault="004A4A72" w:rsidP="00FE4704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04">
        <w:rPr>
          <w:rFonts w:ascii="Times New Roman" w:hAnsi="Times New Roman" w:cs="Times New Roman"/>
          <w:sz w:val="28"/>
          <w:szCs w:val="28"/>
        </w:rPr>
        <w:t>Перечислить</w:t>
      </w:r>
      <w:r w:rsidR="00FE4704" w:rsidRPr="00FE4704">
        <w:rPr>
          <w:rFonts w:ascii="Times New Roman" w:hAnsi="Times New Roman" w:cs="Times New Roman"/>
          <w:sz w:val="28"/>
          <w:szCs w:val="28"/>
        </w:rPr>
        <w:t xml:space="preserve"> факторы внешней среды, наиболее влияющие на деятельность в сфере НХТ.</w:t>
      </w:r>
    </w:p>
    <w:p w:rsidR="004A4A72" w:rsidRPr="004A4A72" w:rsidRDefault="004A4A72" w:rsidP="004A4A72"/>
    <w:p w:rsidR="004A4A72" w:rsidRDefault="004A4A72" w:rsidP="004A4A7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C37F31" w:rsidRPr="00FE4704" w:rsidRDefault="00C37F31" w:rsidP="00FE4704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FE4704">
        <w:rPr>
          <w:rFonts w:ascii="Times New Roman" w:hAnsi="Times New Roman"/>
          <w:b w:val="0"/>
          <w:color w:val="auto"/>
        </w:rPr>
        <w:t xml:space="preserve">Тема </w:t>
      </w:r>
      <w:r w:rsidR="004A4A72" w:rsidRPr="00FE4704">
        <w:rPr>
          <w:rFonts w:ascii="Times New Roman" w:hAnsi="Times New Roman"/>
          <w:b w:val="0"/>
          <w:color w:val="auto"/>
        </w:rPr>
        <w:t>«</w:t>
      </w:r>
      <w:r w:rsidRPr="00FE4704">
        <w:rPr>
          <w:rFonts w:ascii="Times New Roman" w:hAnsi="Times New Roman"/>
          <w:b w:val="0"/>
          <w:color w:val="auto"/>
        </w:rPr>
        <w:t>Методы маркетинга</w:t>
      </w:r>
      <w:r w:rsidR="004A4A72" w:rsidRPr="00FE4704">
        <w:rPr>
          <w:rFonts w:ascii="Times New Roman" w:hAnsi="Times New Roman"/>
          <w:b w:val="0"/>
          <w:color w:val="auto"/>
        </w:rPr>
        <w:t>»</w:t>
      </w:r>
    </w:p>
    <w:p w:rsidR="00FE4704" w:rsidRPr="00FE4704" w:rsidRDefault="00FE4704" w:rsidP="00FE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704" w:rsidRPr="00FE4704" w:rsidRDefault="00FE4704" w:rsidP="00FE4704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средства продвижения услуг организации НХТ (в соответствии с профилем своей подготовки) на рынке сферы культуры.</w:t>
      </w:r>
    </w:p>
    <w:sectPr w:rsidR="00FE4704" w:rsidRPr="00FE4704" w:rsidSect="0053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A2C"/>
    <w:multiLevelType w:val="hybridMultilevel"/>
    <w:tmpl w:val="4CF01EFE"/>
    <w:lvl w:ilvl="0" w:tplc="28F48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674500"/>
    <w:multiLevelType w:val="hybridMultilevel"/>
    <w:tmpl w:val="1A5EF4FE"/>
    <w:lvl w:ilvl="0" w:tplc="72A22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516691"/>
    <w:multiLevelType w:val="hybridMultilevel"/>
    <w:tmpl w:val="F82075CE"/>
    <w:lvl w:ilvl="0" w:tplc="4EEAB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448D7"/>
    <w:multiLevelType w:val="hybridMultilevel"/>
    <w:tmpl w:val="1780EC88"/>
    <w:lvl w:ilvl="0" w:tplc="28F48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5F56A8"/>
    <w:multiLevelType w:val="hybridMultilevel"/>
    <w:tmpl w:val="44D40BEA"/>
    <w:lvl w:ilvl="0" w:tplc="28F48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0063F"/>
    <w:multiLevelType w:val="singleLevel"/>
    <w:tmpl w:val="F52055C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35AD63D5"/>
    <w:multiLevelType w:val="hybridMultilevel"/>
    <w:tmpl w:val="E466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D718E"/>
    <w:multiLevelType w:val="hybridMultilevel"/>
    <w:tmpl w:val="4350B872"/>
    <w:lvl w:ilvl="0" w:tplc="F52055C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558C3"/>
    <w:multiLevelType w:val="hybridMultilevel"/>
    <w:tmpl w:val="14E0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9787A"/>
    <w:multiLevelType w:val="hybridMultilevel"/>
    <w:tmpl w:val="CBDE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BC8"/>
    <w:rsid w:val="0014105A"/>
    <w:rsid w:val="00444420"/>
    <w:rsid w:val="004A4A72"/>
    <w:rsid w:val="0053242B"/>
    <w:rsid w:val="005D1735"/>
    <w:rsid w:val="0068351E"/>
    <w:rsid w:val="00701FB7"/>
    <w:rsid w:val="00762D7D"/>
    <w:rsid w:val="008E1BC8"/>
    <w:rsid w:val="00980366"/>
    <w:rsid w:val="00A67A32"/>
    <w:rsid w:val="00AD209D"/>
    <w:rsid w:val="00C107A7"/>
    <w:rsid w:val="00C37F31"/>
    <w:rsid w:val="00CE3C73"/>
    <w:rsid w:val="00FE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C8"/>
  </w:style>
  <w:style w:type="paragraph" w:styleId="1">
    <w:name w:val="heading 1"/>
    <w:basedOn w:val="a"/>
    <w:next w:val="a"/>
    <w:link w:val="10"/>
    <w:uiPriority w:val="9"/>
    <w:qFormat/>
    <w:rsid w:val="00C37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7F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F3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D209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37F3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37F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uiPriority w:val="99"/>
    <w:unhideWhenUsed/>
    <w:rsid w:val="004A4A72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rsid w:val="004A4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138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book/91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cont.ru/efd/3141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rbis.chgaki.ru/Cgi/irbis64r_14/cgiirbis_64.exe?LNG=&amp;Z21ID=&amp;I21DBN=BOOK&amp;P21DBN=BOOK&amp;S21STN=1&amp;S21REF=3&amp;S21FMT=fullwebr&amp;C21COM=S&amp;S21CNR=10&amp;S21P01=0&amp;S21P02=1&amp;S21P03=A=&amp;S21STR=%D0%9F%D0%B5%D1%80%D0%B5%D0%B2%D0%B5%D1%80%D0%B7%D0%B5%D0%B2,%20%D0%9C%D0%B0%D1%80%D0%B5%D0%BB%D1%8C%20%D0%9F%D0%B5%D1%82%D1%80%D0%BE%D0%B2%D0%B8%D1%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/1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suetinaee</cp:lastModifiedBy>
  <cp:revision>9</cp:revision>
  <dcterms:created xsi:type="dcterms:W3CDTF">2020-03-23T06:09:00Z</dcterms:created>
  <dcterms:modified xsi:type="dcterms:W3CDTF">2020-03-25T03:45:00Z</dcterms:modified>
</cp:coreProperties>
</file>