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6" w:rsidRDefault="00A369C6" w:rsidP="00A369C6">
      <w:pPr>
        <w:tabs>
          <w:tab w:val="left" w:pos="1275"/>
          <w:tab w:val="center" w:pos="45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A369C6" w:rsidRDefault="00A369C6" w:rsidP="00A3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369C6" w:rsidRDefault="00A369C6" w:rsidP="00A3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369C6" w:rsidRDefault="00A369C6" w:rsidP="00A3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683"/>
        <w:gridCol w:w="5266"/>
      </w:tblGrid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ФДКиТ</w:t>
            </w:r>
            <w:proofErr w:type="spellEnd"/>
          </w:p>
        </w:tc>
      </w:tr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 w:rsidP="006B7E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51.03.06 Библиотечно-информационная деятельность</w:t>
            </w:r>
          </w:p>
        </w:tc>
      </w:tr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менеджмент в библиотеке</w:t>
            </w:r>
          </w:p>
        </w:tc>
      </w:tr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250а</w:t>
            </w:r>
          </w:p>
        </w:tc>
      </w:tr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Ваганова Маргарита Юрьевна</w:t>
            </w:r>
          </w:p>
        </w:tc>
      </w:tr>
      <w:tr w:rsidR="00A369C6" w:rsidRPr="006B7ED8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6" w:rsidRDefault="001277A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27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A369C6" w:rsidRPr="000E714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A369C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margarita605@ya.ru</w:t>
            </w:r>
          </w:p>
          <w:p w:rsidR="001277AD" w:rsidRDefault="001277AD" w:rsidP="001277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proofErr w:type="gram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proofErr w:type="gramEnd"/>
            <w:r w:rsidRPr="00127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27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27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…)</w:t>
            </w:r>
          </w:p>
          <w:p w:rsidR="00A369C6" w:rsidRPr="000E7145" w:rsidRDefault="001277AD" w:rsidP="001277AD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</w:t>
            </w:r>
            <w:r w:rsidRPr="000E7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E7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E7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E7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6" w:rsidRPr="00546A2C" w:rsidRDefault="001277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369C6" w:rsidTr="00A36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A369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C6" w:rsidRDefault="001277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A369C6" w:rsidRPr="001277AD" w:rsidRDefault="00A369C6" w:rsidP="00A369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69C6" w:rsidRDefault="00A369C6" w:rsidP="00A369C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 курса (250а группы)</w:t>
      </w:r>
    </w:p>
    <w:p w:rsidR="000E7145" w:rsidRDefault="000E7145" w:rsidP="000E71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E7145" w:rsidRPr="000E7145" w:rsidRDefault="000E7145" w:rsidP="000E71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369C6" w:rsidRDefault="00A369C6" w:rsidP="00A369C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A1022B" w:rsidRDefault="00A1022B" w:rsidP="00A369C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9C2" w:rsidRPr="00A1022B" w:rsidRDefault="00D31AEA" w:rsidP="00D31AEA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</w:pPr>
      <w:r w:rsidRPr="00D31AEA">
        <w:rPr>
          <w:rFonts w:ascii="Times New Roman" w:hAnsi="Times New Roman" w:cs="Times New Roman"/>
          <w:sz w:val="28"/>
          <w:szCs w:val="28"/>
        </w:rPr>
        <w:t xml:space="preserve">Конспект  </w:t>
      </w:r>
      <w:r>
        <w:rPr>
          <w:rFonts w:ascii="Times New Roman" w:hAnsi="Times New Roman" w:cs="Times New Roman"/>
          <w:sz w:val="28"/>
          <w:szCs w:val="28"/>
        </w:rPr>
        <w:t xml:space="preserve"> раздела 1, 2 учебного пособия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Матвеева И.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 в библиотеке: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И. Ю. Матвеева. – М.: Литера, 2012. – С.12- 68.</w:t>
      </w:r>
    </w:p>
    <w:p w:rsidR="00A1022B" w:rsidRPr="00A1022B" w:rsidRDefault="00A1022B" w:rsidP="00A1022B">
      <w:pPr>
        <w:pStyle w:val="a4"/>
        <w:tabs>
          <w:tab w:val="left" w:pos="0"/>
          <w:tab w:val="left" w:pos="495"/>
        </w:tabs>
        <w:spacing w:after="0" w:line="240" w:lineRule="auto"/>
      </w:pPr>
    </w:p>
    <w:p w:rsidR="00A1022B" w:rsidRDefault="00A1022B" w:rsidP="00A1022B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Задание № 2</w:t>
      </w:r>
      <w:r w:rsidRPr="00A1022B">
        <w:rPr>
          <w:rFonts w:ascii="Times New Roman" w:hAnsi="Times New Roman" w:cs="Times New Roman"/>
          <w:sz w:val="28"/>
          <w:szCs w:val="28"/>
        </w:rPr>
        <w:t>.</w:t>
      </w:r>
    </w:p>
    <w:p w:rsidR="00A1022B" w:rsidRPr="00A1022B" w:rsidRDefault="00A1022B" w:rsidP="00A1022B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2B" w:rsidRPr="00F4528E" w:rsidRDefault="00A1022B" w:rsidP="00A1022B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528E">
        <w:rPr>
          <w:rFonts w:ascii="Times New Roman" w:hAnsi="Times New Roman"/>
          <w:b/>
          <w:sz w:val="24"/>
          <w:szCs w:val="24"/>
        </w:rPr>
        <w:t>Практическая работа № 1. Тема «</w:t>
      </w:r>
      <w:proofErr w:type="spellStart"/>
      <w:r w:rsidRPr="00F4528E">
        <w:rPr>
          <w:rFonts w:ascii="Times New Roman" w:hAnsi="Times New Roman"/>
          <w:b/>
          <w:sz w:val="24"/>
          <w:szCs w:val="24"/>
        </w:rPr>
        <w:t>Профессиограмма</w:t>
      </w:r>
      <w:proofErr w:type="spellEnd"/>
      <w:r w:rsidRPr="00F4528E">
        <w:rPr>
          <w:rFonts w:ascii="Times New Roman" w:hAnsi="Times New Roman"/>
          <w:b/>
          <w:sz w:val="24"/>
          <w:szCs w:val="24"/>
        </w:rPr>
        <w:t xml:space="preserve"> современного библиотечного специалиста</w:t>
      </w:r>
      <w:r>
        <w:rPr>
          <w:rFonts w:ascii="Times New Roman" w:hAnsi="Times New Roman"/>
          <w:sz w:val="24"/>
          <w:szCs w:val="24"/>
        </w:rPr>
        <w:t>» (ОПК-5</w:t>
      </w:r>
      <w:r w:rsidRPr="00F4528E">
        <w:rPr>
          <w:rFonts w:ascii="Times New Roman" w:hAnsi="Times New Roman"/>
          <w:sz w:val="24"/>
          <w:szCs w:val="24"/>
        </w:rPr>
        <w:t>), (4 часа)</w:t>
      </w:r>
    </w:p>
    <w:p w:rsidR="00A1022B" w:rsidRPr="00F4528E" w:rsidRDefault="00A1022B" w:rsidP="00A1022B">
      <w:pPr>
        <w:tabs>
          <w:tab w:val="left" w:pos="1260"/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528E">
        <w:rPr>
          <w:rFonts w:ascii="Times New Roman" w:hAnsi="Times New Roman"/>
          <w:sz w:val="24"/>
          <w:szCs w:val="24"/>
        </w:rPr>
        <w:t xml:space="preserve">Цель работы – изучение требований к профессии библиотечного специалиста; моделирование его профессионального портрета в соответствии с ними. </w:t>
      </w:r>
    </w:p>
    <w:p w:rsidR="00A1022B" w:rsidRDefault="00A1022B" w:rsidP="00A1022B">
      <w:pPr>
        <w:tabs>
          <w:tab w:val="left" w:pos="1260"/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528E">
        <w:rPr>
          <w:rFonts w:ascii="Times New Roman" w:hAnsi="Times New Roman"/>
          <w:sz w:val="24"/>
          <w:szCs w:val="24"/>
        </w:rPr>
        <w:t xml:space="preserve">Задание и методика выполнения: разработать </w:t>
      </w:r>
      <w:proofErr w:type="spellStart"/>
      <w:r w:rsidRPr="00F4528E">
        <w:rPr>
          <w:rFonts w:ascii="Times New Roman" w:hAnsi="Times New Roman"/>
          <w:sz w:val="24"/>
          <w:szCs w:val="24"/>
        </w:rPr>
        <w:t>профессиограмму</w:t>
      </w:r>
      <w:proofErr w:type="spellEnd"/>
      <w:r w:rsidRPr="00F4528E">
        <w:rPr>
          <w:rFonts w:ascii="Times New Roman" w:hAnsi="Times New Roman"/>
          <w:sz w:val="24"/>
          <w:szCs w:val="24"/>
        </w:rPr>
        <w:t xml:space="preserve"> библиотечного специалиста, включающую: 1) общую характеристику профессии (описание сущности профессии, перечень основных производственных процессов; 2) характеристику требований к личности специалиста профессии (личностных качеств, компетенций, знаний, умений, навыков).</w:t>
      </w:r>
    </w:p>
    <w:p w:rsidR="00546A2C" w:rsidRPr="00F4528E" w:rsidRDefault="00546A2C" w:rsidP="00A1022B">
      <w:pPr>
        <w:tabs>
          <w:tab w:val="left" w:pos="1260"/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022B" w:rsidRPr="00A1022B" w:rsidRDefault="00A1022B" w:rsidP="00A1022B">
      <w:pPr>
        <w:pStyle w:val="a4"/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22B">
        <w:rPr>
          <w:rFonts w:ascii="Times New Roman" w:hAnsi="Times New Roman"/>
          <w:b/>
          <w:sz w:val="24"/>
          <w:szCs w:val="24"/>
        </w:rPr>
        <w:t xml:space="preserve">Практическая работа № 2. Тема «Творческие характеристики в </w:t>
      </w:r>
      <w:proofErr w:type="spellStart"/>
      <w:r w:rsidRPr="00A1022B">
        <w:rPr>
          <w:rFonts w:ascii="Times New Roman" w:hAnsi="Times New Roman"/>
          <w:b/>
          <w:sz w:val="24"/>
          <w:szCs w:val="24"/>
        </w:rPr>
        <w:t>профессиограмме</w:t>
      </w:r>
      <w:proofErr w:type="spellEnd"/>
      <w:r w:rsidRPr="00A1022B">
        <w:rPr>
          <w:rFonts w:ascii="Times New Roman" w:hAnsi="Times New Roman"/>
          <w:b/>
          <w:sz w:val="24"/>
          <w:szCs w:val="24"/>
        </w:rPr>
        <w:t xml:space="preserve"> библиотечного специалиста</w:t>
      </w:r>
      <w:r w:rsidRPr="00A1022B">
        <w:rPr>
          <w:rFonts w:ascii="Times New Roman" w:hAnsi="Times New Roman"/>
          <w:sz w:val="24"/>
          <w:szCs w:val="24"/>
        </w:rPr>
        <w:t>» (ПК-17), (4 часа)</w:t>
      </w:r>
    </w:p>
    <w:p w:rsidR="00A1022B" w:rsidRPr="00A1022B" w:rsidRDefault="00A1022B" w:rsidP="00A1022B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022B">
        <w:rPr>
          <w:rFonts w:ascii="Times New Roman" w:hAnsi="Times New Roman"/>
          <w:sz w:val="24"/>
          <w:szCs w:val="24"/>
        </w:rPr>
        <w:t xml:space="preserve">Цель работы – выявление творческих характеристик в </w:t>
      </w:r>
      <w:proofErr w:type="spellStart"/>
      <w:r w:rsidRPr="00A1022B">
        <w:rPr>
          <w:rFonts w:ascii="Times New Roman" w:hAnsi="Times New Roman"/>
          <w:sz w:val="24"/>
          <w:szCs w:val="24"/>
        </w:rPr>
        <w:t>профессиограмме</w:t>
      </w:r>
      <w:proofErr w:type="spellEnd"/>
      <w:r w:rsidRPr="00A1022B">
        <w:rPr>
          <w:rFonts w:ascii="Times New Roman" w:hAnsi="Times New Roman"/>
          <w:sz w:val="24"/>
          <w:szCs w:val="24"/>
        </w:rPr>
        <w:t xml:space="preserve"> библиотечного специалиста. </w:t>
      </w:r>
    </w:p>
    <w:p w:rsidR="00A1022B" w:rsidRPr="00A1022B" w:rsidRDefault="00A1022B" w:rsidP="00A1022B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1022B">
        <w:rPr>
          <w:rFonts w:ascii="Times New Roman" w:hAnsi="Times New Roman"/>
          <w:sz w:val="24"/>
          <w:szCs w:val="24"/>
        </w:rPr>
        <w:t xml:space="preserve">Задание и методика выполнения: задание предполагает продолжение предыдущей практической работы (№1). В скорректированных проектах  </w:t>
      </w:r>
      <w:proofErr w:type="spellStart"/>
      <w:r w:rsidRPr="00A1022B">
        <w:rPr>
          <w:rFonts w:ascii="Times New Roman" w:hAnsi="Times New Roman"/>
          <w:sz w:val="24"/>
          <w:szCs w:val="24"/>
        </w:rPr>
        <w:t>профессиограммы</w:t>
      </w:r>
      <w:proofErr w:type="spellEnd"/>
      <w:r w:rsidRPr="00A1022B">
        <w:rPr>
          <w:rFonts w:ascii="Times New Roman" w:hAnsi="Times New Roman"/>
          <w:sz w:val="24"/>
          <w:szCs w:val="24"/>
        </w:rPr>
        <w:t xml:space="preserve"> библиотечного специалиста необходимо вычленить личностные характеристики, компетенции и умения, носящие творческий характер, опираясь на творческие характеристики библиотечно-библиографической практики.</w:t>
      </w:r>
    </w:p>
    <w:p w:rsidR="00A1022B" w:rsidRPr="00A1022B" w:rsidRDefault="00A1022B" w:rsidP="00A1022B">
      <w:pPr>
        <w:pStyle w:val="a4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EA" w:rsidRDefault="00D31AEA" w:rsidP="00A1022B">
      <w:pPr>
        <w:pStyle w:val="a4"/>
        <w:tabs>
          <w:tab w:val="left" w:pos="0"/>
          <w:tab w:val="left" w:pos="495"/>
        </w:tabs>
        <w:spacing w:after="0" w:line="240" w:lineRule="auto"/>
      </w:pPr>
    </w:p>
    <w:sectPr w:rsidR="00D31AEA" w:rsidSect="00B2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8E4"/>
    <w:multiLevelType w:val="hybridMultilevel"/>
    <w:tmpl w:val="7FE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9C6"/>
    <w:rsid w:val="000E7145"/>
    <w:rsid w:val="001277AD"/>
    <w:rsid w:val="00546A2C"/>
    <w:rsid w:val="006B7ED8"/>
    <w:rsid w:val="00756294"/>
    <w:rsid w:val="00A1022B"/>
    <w:rsid w:val="00A369C6"/>
    <w:rsid w:val="00B279C2"/>
    <w:rsid w:val="00D31AEA"/>
    <w:rsid w:val="00DB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suetinaee</cp:lastModifiedBy>
  <cp:revision>6</cp:revision>
  <dcterms:created xsi:type="dcterms:W3CDTF">2020-03-23T04:41:00Z</dcterms:created>
  <dcterms:modified xsi:type="dcterms:W3CDTF">2020-03-24T06:50:00Z</dcterms:modified>
</cp:coreProperties>
</file>