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37" w:rsidRPr="0070762C" w:rsidRDefault="001B4737" w:rsidP="001B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2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1B4737" w:rsidRPr="0070762C" w:rsidRDefault="001B4737" w:rsidP="001B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2C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1B4737" w:rsidRPr="0070762C" w:rsidRDefault="001B4737" w:rsidP="001B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Композиция модерн-джаз танца</w:t>
            </w:r>
          </w:p>
        </w:tc>
      </w:tr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105 БХИ</w:t>
            </w:r>
          </w:p>
        </w:tc>
      </w:tr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70762C" w:rsidRPr="0070762C" w:rsidTr="00892D40">
        <w:trPr>
          <w:trHeight w:val="1995"/>
        </w:trPr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7076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https://vk.com/im?peers=c67&amp;sel=c111</w:t>
              </w:r>
            </w:hyperlink>
          </w:p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C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37" w:rsidRPr="0070762C" w:rsidTr="00892D40">
        <w:tc>
          <w:tcPr>
            <w:tcW w:w="675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B4737" w:rsidRPr="0070762C" w:rsidRDefault="001B473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B4737" w:rsidRPr="0070762C" w:rsidRDefault="0070762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- задание № 1 17.04.2020</w:t>
            </w:r>
          </w:p>
          <w:p w:rsidR="001B4737" w:rsidRPr="0070762C" w:rsidRDefault="0070762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- задание № 2 п</w:t>
            </w:r>
            <w:r w:rsidR="001B4737" w:rsidRPr="0070762C">
              <w:rPr>
                <w:rFonts w:ascii="Times New Roman" w:hAnsi="Times New Roman" w:cs="Times New Roman"/>
                <w:sz w:val="28"/>
                <w:szCs w:val="28"/>
              </w:rPr>
              <w:t>о окончании</w:t>
            </w: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737" w:rsidRPr="0070762C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</w:tc>
      </w:tr>
    </w:tbl>
    <w:p w:rsidR="001B4737" w:rsidRPr="0070762C" w:rsidRDefault="001B4737" w:rsidP="001B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37" w:rsidRPr="0070762C" w:rsidRDefault="001B4737" w:rsidP="001B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2C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1B4737" w:rsidRPr="0070762C" w:rsidRDefault="001B4737" w:rsidP="001B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B4737" w:rsidRPr="0070762C" w:rsidRDefault="001B4737" w:rsidP="001B47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7" w:rsidRPr="0070762C" w:rsidRDefault="001B4737" w:rsidP="001B47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0762C" w:rsidRPr="0070762C">
        <w:rPr>
          <w:rFonts w:ascii="Times New Roman" w:hAnsi="Times New Roman" w:cs="Times New Roman"/>
          <w:sz w:val="28"/>
          <w:szCs w:val="28"/>
        </w:rPr>
        <w:t>1 курса (</w:t>
      </w:r>
      <w:r w:rsidRPr="0070762C">
        <w:rPr>
          <w:rFonts w:ascii="Times New Roman" w:hAnsi="Times New Roman" w:cs="Times New Roman"/>
          <w:sz w:val="28"/>
          <w:szCs w:val="28"/>
        </w:rPr>
        <w:t>группы</w:t>
      </w:r>
      <w:r w:rsidR="0070762C" w:rsidRPr="0070762C">
        <w:rPr>
          <w:rFonts w:ascii="Times New Roman" w:hAnsi="Times New Roman" w:cs="Times New Roman"/>
          <w:sz w:val="28"/>
          <w:szCs w:val="28"/>
        </w:rPr>
        <w:t xml:space="preserve"> 105 БХИ</w:t>
      </w:r>
      <w:r w:rsidRPr="0070762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0762C" w:rsidRPr="0070762C" w:rsidRDefault="0070762C" w:rsidP="001B47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7" w:rsidRPr="0070762C" w:rsidRDefault="001B4737" w:rsidP="001B47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>Задание № 1.</w:t>
      </w:r>
    </w:p>
    <w:p w:rsidR="001B4737" w:rsidRPr="0070762C" w:rsidRDefault="0070762C" w:rsidP="0070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 xml:space="preserve">Разобрать понятия и заполнить таблицу. Приёмы унисон, канон, контрапункт, контраст, </w:t>
      </w:r>
      <w:proofErr w:type="spellStart"/>
      <w:r w:rsidRPr="0070762C">
        <w:rPr>
          <w:rFonts w:ascii="Times New Roman" w:hAnsi="Times New Roman" w:cs="Times New Roman"/>
          <w:sz w:val="28"/>
          <w:szCs w:val="28"/>
        </w:rPr>
        <w:t>синхрон</w:t>
      </w:r>
      <w:proofErr w:type="spellEnd"/>
      <w:r w:rsidRPr="0070762C">
        <w:rPr>
          <w:rFonts w:ascii="Times New Roman" w:hAnsi="Times New Roman" w:cs="Times New Roman"/>
          <w:sz w:val="28"/>
          <w:szCs w:val="28"/>
        </w:rPr>
        <w:t xml:space="preserve"> в хореографическом произведении.</w:t>
      </w:r>
    </w:p>
    <w:p w:rsidR="0070762C" w:rsidRPr="0070762C" w:rsidRDefault="0070762C" w:rsidP="0070762C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4417"/>
        <w:gridCol w:w="3167"/>
      </w:tblGrid>
      <w:tr w:rsidR="0070762C" w:rsidRPr="0070762C" w:rsidTr="0070762C">
        <w:tc>
          <w:tcPr>
            <w:tcW w:w="2872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Композиционный прием</w:t>
            </w:r>
          </w:p>
        </w:tc>
        <w:tc>
          <w:tcPr>
            <w:tcW w:w="441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Специфика использования данного приема в хореографическом произведении</w:t>
            </w:r>
          </w:p>
        </w:tc>
        <w:tc>
          <w:tcPr>
            <w:tcW w:w="316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приёма у разных хореографов (балетмейстер, название произведения, ссылка на видео, хронометраж)</w:t>
            </w:r>
          </w:p>
        </w:tc>
      </w:tr>
      <w:tr w:rsidR="0070762C" w:rsidRPr="0070762C" w:rsidTr="0070762C">
        <w:tc>
          <w:tcPr>
            <w:tcW w:w="2872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Унисон</w:t>
            </w:r>
          </w:p>
        </w:tc>
        <w:tc>
          <w:tcPr>
            <w:tcW w:w="441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C" w:rsidRPr="0070762C" w:rsidTr="0070762C">
        <w:tc>
          <w:tcPr>
            <w:tcW w:w="2872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</w:p>
        </w:tc>
        <w:tc>
          <w:tcPr>
            <w:tcW w:w="441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C" w:rsidRPr="0070762C" w:rsidTr="0070762C">
        <w:tc>
          <w:tcPr>
            <w:tcW w:w="2872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Контрапункт</w:t>
            </w:r>
          </w:p>
        </w:tc>
        <w:tc>
          <w:tcPr>
            <w:tcW w:w="441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C" w:rsidRPr="0070762C" w:rsidTr="0070762C">
        <w:tc>
          <w:tcPr>
            <w:tcW w:w="2872" w:type="dxa"/>
          </w:tcPr>
          <w:p w:rsidR="0070762C" w:rsidRPr="0070762C" w:rsidRDefault="0070762C" w:rsidP="002A466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4417" w:type="dxa"/>
          </w:tcPr>
          <w:p w:rsidR="0070762C" w:rsidRPr="0070762C" w:rsidRDefault="0070762C" w:rsidP="002A466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0762C" w:rsidRPr="0070762C" w:rsidRDefault="0070762C" w:rsidP="002A466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C" w:rsidRPr="0070762C" w:rsidTr="0070762C">
        <w:tc>
          <w:tcPr>
            <w:tcW w:w="2872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62C"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  <w:tc>
          <w:tcPr>
            <w:tcW w:w="441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0762C" w:rsidRPr="0070762C" w:rsidRDefault="0070762C" w:rsidP="0070762C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62C" w:rsidRPr="0070762C" w:rsidRDefault="0070762C" w:rsidP="0070762C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37" w:rsidRPr="0070762C" w:rsidRDefault="001B4737" w:rsidP="001B47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>Задание № 2.</w:t>
      </w:r>
    </w:p>
    <w:p w:rsidR="0070762C" w:rsidRPr="0070762C" w:rsidRDefault="0070762C" w:rsidP="0070762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sz w:val="28"/>
          <w:szCs w:val="28"/>
        </w:rPr>
        <w:t xml:space="preserve">Сочинить танцевальную комбинацию на основе любой из техник современного </w:t>
      </w:r>
      <w:r w:rsidRPr="0070762C">
        <w:rPr>
          <w:rFonts w:ascii="Times New Roman" w:hAnsi="Times New Roman" w:cs="Times New Roman"/>
          <w:sz w:val="28"/>
          <w:szCs w:val="28"/>
        </w:rPr>
        <w:lastRenderedPageBreak/>
        <w:t>танца, разработать композиционный план этюда на основе техники и основных приёмов композиции современного танца.</w:t>
      </w:r>
    </w:p>
    <w:p w:rsidR="00E97AB6" w:rsidRPr="0070762C" w:rsidRDefault="00E97AB6">
      <w:pPr>
        <w:rPr>
          <w:rFonts w:ascii="Times New Roman" w:hAnsi="Times New Roman" w:cs="Times New Roman"/>
          <w:sz w:val="28"/>
          <w:szCs w:val="28"/>
        </w:rPr>
      </w:pPr>
    </w:p>
    <w:sectPr w:rsidR="00E97AB6" w:rsidRPr="0070762C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6"/>
    <w:rsid w:val="001B4737"/>
    <w:rsid w:val="0070762C"/>
    <w:rsid w:val="00E508A2"/>
    <w:rsid w:val="00E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43CD"/>
  <w15:chartTrackingRefBased/>
  <w15:docId w15:val="{4E3FD4C5-7C6D-446E-B144-8C5ED06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peers=c67&amp;sel=c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2020-04-04T14:37:00Z</dcterms:created>
  <dcterms:modified xsi:type="dcterms:W3CDTF">2020-04-06T16:58:00Z</dcterms:modified>
</cp:coreProperties>
</file>