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18" w:rsidRPr="001304CE" w:rsidRDefault="00E02418" w:rsidP="00E02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4CE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ДЛЯ </w:t>
      </w:r>
    </w:p>
    <w:p w:rsidR="00E02418" w:rsidRPr="001304CE" w:rsidRDefault="00E02418" w:rsidP="00E02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4CE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E02418" w:rsidRPr="001304CE" w:rsidRDefault="00E02418" w:rsidP="00E02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812"/>
      </w:tblGrid>
      <w:tr w:rsidR="001304CE" w:rsidRPr="001304CE" w:rsidTr="00892D40">
        <w:tc>
          <w:tcPr>
            <w:tcW w:w="675" w:type="dxa"/>
          </w:tcPr>
          <w:p w:rsidR="00E02418" w:rsidRPr="001304CE" w:rsidRDefault="00E0241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02418" w:rsidRPr="001304CE" w:rsidRDefault="00E0241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4CE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E02418" w:rsidRPr="001304CE" w:rsidRDefault="00E0241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4CE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</w:t>
            </w:r>
          </w:p>
        </w:tc>
      </w:tr>
      <w:tr w:rsidR="001304CE" w:rsidRPr="001304CE" w:rsidTr="00892D40">
        <w:tc>
          <w:tcPr>
            <w:tcW w:w="675" w:type="dxa"/>
          </w:tcPr>
          <w:p w:rsidR="00E02418" w:rsidRPr="001304CE" w:rsidRDefault="00E0241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02418" w:rsidRPr="001304CE" w:rsidRDefault="00E0241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4CE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E02418" w:rsidRPr="001304CE" w:rsidRDefault="00E0241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4CE">
              <w:rPr>
                <w:rFonts w:ascii="Times New Roman" w:hAnsi="Times New Roman" w:cs="Times New Roman"/>
                <w:sz w:val="28"/>
                <w:szCs w:val="28"/>
              </w:rPr>
              <w:t>52.03.01 Хореографическое искусство</w:t>
            </w:r>
          </w:p>
        </w:tc>
      </w:tr>
      <w:tr w:rsidR="001304CE" w:rsidRPr="001304CE" w:rsidTr="00892D40">
        <w:tc>
          <w:tcPr>
            <w:tcW w:w="675" w:type="dxa"/>
          </w:tcPr>
          <w:p w:rsidR="00E02418" w:rsidRPr="001304CE" w:rsidRDefault="00E0241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02418" w:rsidRPr="001304CE" w:rsidRDefault="00E0241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4CE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E02418" w:rsidRPr="001304CE" w:rsidRDefault="00E02418" w:rsidP="00061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4CE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</w:t>
            </w:r>
            <w:r w:rsidR="000614AE" w:rsidRPr="001304CE">
              <w:rPr>
                <w:rFonts w:ascii="Times New Roman" w:hAnsi="Times New Roman" w:cs="Times New Roman"/>
                <w:sz w:val="28"/>
                <w:szCs w:val="28"/>
              </w:rPr>
              <w:t>классического</w:t>
            </w:r>
            <w:r w:rsidRPr="001304CE">
              <w:rPr>
                <w:rFonts w:ascii="Times New Roman" w:hAnsi="Times New Roman" w:cs="Times New Roman"/>
                <w:sz w:val="28"/>
                <w:szCs w:val="28"/>
              </w:rPr>
              <w:t xml:space="preserve"> танца</w:t>
            </w:r>
          </w:p>
        </w:tc>
      </w:tr>
      <w:tr w:rsidR="001304CE" w:rsidRPr="001304CE" w:rsidTr="00892D40">
        <w:tc>
          <w:tcPr>
            <w:tcW w:w="675" w:type="dxa"/>
          </w:tcPr>
          <w:p w:rsidR="00E02418" w:rsidRPr="001304CE" w:rsidRDefault="00E0241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4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02418" w:rsidRPr="001304CE" w:rsidRDefault="00E0241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4CE">
              <w:rPr>
                <w:rFonts w:ascii="Times New Roman" w:hAnsi="Times New Roman" w:cs="Times New Roman"/>
                <w:sz w:val="28"/>
                <w:szCs w:val="28"/>
              </w:rPr>
              <w:t>Курс(ы) обучения</w:t>
            </w:r>
          </w:p>
        </w:tc>
        <w:tc>
          <w:tcPr>
            <w:tcW w:w="5812" w:type="dxa"/>
          </w:tcPr>
          <w:p w:rsidR="00E02418" w:rsidRPr="001304CE" w:rsidRDefault="00E0241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4CE">
              <w:rPr>
                <w:rFonts w:ascii="Times New Roman" w:hAnsi="Times New Roman" w:cs="Times New Roman"/>
                <w:sz w:val="28"/>
                <w:szCs w:val="28"/>
              </w:rPr>
              <w:t>105 БХИ</w:t>
            </w:r>
          </w:p>
        </w:tc>
      </w:tr>
      <w:tr w:rsidR="001304CE" w:rsidRPr="001304CE" w:rsidTr="00892D40">
        <w:tc>
          <w:tcPr>
            <w:tcW w:w="675" w:type="dxa"/>
          </w:tcPr>
          <w:p w:rsidR="00E02418" w:rsidRPr="001304CE" w:rsidRDefault="00E0241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4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02418" w:rsidRPr="001304CE" w:rsidRDefault="00E0241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4CE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E02418" w:rsidRPr="001304CE" w:rsidRDefault="00E0241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4CE">
              <w:rPr>
                <w:rFonts w:ascii="Times New Roman" w:hAnsi="Times New Roman" w:cs="Times New Roman"/>
                <w:sz w:val="28"/>
                <w:szCs w:val="28"/>
              </w:rPr>
              <w:t>Ивлева Любовь Дмитриевна</w:t>
            </w:r>
          </w:p>
        </w:tc>
      </w:tr>
      <w:tr w:rsidR="001304CE" w:rsidRPr="001304CE" w:rsidTr="006D721E">
        <w:trPr>
          <w:trHeight w:val="1622"/>
        </w:trPr>
        <w:tc>
          <w:tcPr>
            <w:tcW w:w="675" w:type="dxa"/>
          </w:tcPr>
          <w:p w:rsidR="00E02418" w:rsidRPr="001304CE" w:rsidRDefault="00E0241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4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02418" w:rsidRPr="001304CE" w:rsidRDefault="00E0241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4CE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E02418" w:rsidRPr="001304CE" w:rsidRDefault="006D721E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4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2418" w:rsidRPr="001304CE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 организованная, закрытая беседа В контакте </w:t>
            </w:r>
            <w:hyperlink r:id="rId5" w:history="1">
              <w:r w:rsidR="00E02418" w:rsidRPr="001304C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https://vk.com/im?peers=c67&amp;sel=c111</w:t>
              </w:r>
            </w:hyperlink>
          </w:p>
          <w:p w:rsidR="006D721E" w:rsidRPr="001304CE" w:rsidRDefault="006D721E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4CE">
              <w:rPr>
                <w:rFonts w:ascii="Times New Roman" w:hAnsi="Times New Roman" w:cs="Times New Roman"/>
                <w:sz w:val="28"/>
                <w:szCs w:val="28"/>
              </w:rPr>
              <w:t xml:space="preserve"> - работа с концертмейстером Канюка Л. Е. </w:t>
            </w:r>
            <w:r w:rsidRPr="001304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>
              <w:r w:rsidRPr="001304CE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https://vk.com/id342469066</w:t>
              </w:r>
            </w:hyperlink>
          </w:p>
        </w:tc>
      </w:tr>
      <w:tr w:rsidR="001304CE" w:rsidRPr="001304CE" w:rsidTr="00892D40">
        <w:tc>
          <w:tcPr>
            <w:tcW w:w="675" w:type="dxa"/>
          </w:tcPr>
          <w:p w:rsidR="00E02418" w:rsidRPr="001304CE" w:rsidRDefault="00E0241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4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E02418" w:rsidRPr="001304CE" w:rsidRDefault="00E0241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4CE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E02418" w:rsidRPr="001304CE" w:rsidRDefault="00E0241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B76" w:rsidRPr="001304CE" w:rsidTr="00892D40">
        <w:tc>
          <w:tcPr>
            <w:tcW w:w="675" w:type="dxa"/>
          </w:tcPr>
          <w:p w:rsidR="00444B76" w:rsidRPr="001304CE" w:rsidRDefault="00444B76" w:rsidP="0044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4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444B76" w:rsidRPr="001304CE" w:rsidRDefault="00444B76" w:rsidP="0044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4CE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444B76" w:rsidRPr="001304CE" w:rsidRDefault="00444B76" w:rsidP="0044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4CE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№ 1 </w:t>
            </w:r>
            <w:r w:rsidR="001304CE" w:rsidRPr="001304CE">
              <w:rPr>
                <w:rFonts w:ascii="Times New Roman" w:hAnsi="Times New Roman" w:cs="Times New Roman"/>
                <w:sz w:val="28"/>
                <w:szCs w:val="28"/>
              </w:rPr>
              <w:t xml:space="preserve">выслать педагогу </w:t>
            </w:r>
            <w:r w:rsidRPr="001304CE">
              <w:rPr>
                <w:rFonts w:ascii="Times New Roman" w:hAnsi="Times New Roman" w:cs="Times New Roman"/>
                <w:sz w:val="28"/>
                <w:szCs w:val="28"/>
              </w:rPr>
              <w:t>в печатном виде</w:t>
            </w:r>
            <w:r w:rsidR="001304CE" w:rsidRPr="001304CE">
              <w:rPr>
                <w:rFonts w:ascii="Times New Roman" w:hAnsi="Times New Roman" w:cs="Times New Roman"/>
                <w:sz w:val="28"/>
                <w:szCs w:val="28"/>
              </w:rPr>
              <w:t xml:space="preserve"> до 15.04.2020</w:t>
            </w:r>
            <w:r w:rsidRPr="00130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4B76" w:rsidRPr="001304CE" w:rsidRDefault="00444B76" w:rsidP="0044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4CE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№ 2 выслать концертмейстеру в печатном виде </w:t>
            </w:r>
            <w:r w:rsidR="001304CE" w:rsidRPr="001304CE">
              <w:rPr>
                <w:rFonts w:ascii="Times New Roman" w:hAnsi="Times New Roman" w:cs="Times New Roman"/>
                <w:sz w:val="28"/>
                <w:szCs w:val="28"/>
              </w:rPr>
              <w:t>до 17.04.2020</w:t>
            </w:r>
          </w:p>
          <w:p w:rsidR="00444B76" w:rsidRPr="001304CE" w:rsidRDefault="00444B76" w:rsidP="0044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4CE">
              <w:rPr>
                <w:rFonts w:ascii="Times New Roman" w:hAnsi="Times New Roman" w:cs="Times New Roman"/>
                <w:sz w:val="28"/>
                <w:szCs w:val="28"/>
              </w:rPr>
              <w:t>- задание № 3 по окончании периода дистанционного взаимодействия</w:t>
            </w:r>
          </w:p>
        </w:tc>
      </w:tr>
    </w:tbl>
    <w:p w:rsidR="00E02418" w:rsidRPr="001304CE" w:rsidRDefault="00E02418" w:rsidP="00E02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418" w:rsidRPr="001304CE" w:rsidRDefault="00E02418" w:rsidP="00E02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4CE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E02418" w:rsidRPr="001304CE" w:rsidRDefault="00E02418" w:rsidP="00E02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4CE">
        <w:rPr>
          <w:rFonts w:ascii="Times New Roman" w:hAnsi="Times New Roman" w:cs="Times New Roman"/>
          <w:sz w:val="28"/>
          <w:szCs w:val="28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2352F9" w:rsidRPr="001304CE" w:rsidRDefault="002352F9" w:rsidP="002352F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2F9" w:rsidRPr="001304CE" w:rsidRDefault="002352F9" w:rsidP="002352F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4CE">
        <w:rPr>
          <w:rFonts w:ascii="Times New Roman" w:hAnsi="Times New Roman" w:cs="Times New Roman"/>
          <w:sz w:val="28"/>
          <w:szCs w:val="28"/>
        </w:rPr>
        <w:t>Задания для 1 курса (группы 105 БХИ)</w:t>
      </w:r>
    </w:p>
    <w:p w:rsidR="002352F9" w:rsidRPr="001304CE" w:rsidRDefault="002352F9" w:rsidP="002352F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2F9" w:rsidRPr="001304CE" w:rsidRDefault="002352F9" w:rsidP="002352F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4CE">
        <w:rPr>
          <w:rFonts w:ascii="Times New Roman" w:hAnsi="Times New Roman" w:cs="Times New Roman"/>
          <w:sz w:val="28"/>
          <w:szCs w:val="28"/>
        </w:rPr>
        <w:t>Задание № 1.</w:t>
      </w:r>
    </w:p>
    <w:p w:rsidR="002352F9" w:rsidRPr="001304CE" w:rsidRDefault="002352F9" w:rsidP="00235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4CE">
        <w:rPr>
          <w:rFonts w:ascii="Times New Roman" w:hAnsi="Times New Roman" w:cs="Times New Roman"/>
          <w:sz w:val="28"/>
          <w:szCs w:val="28"/>
        </w:rPr>
        <w:t>Разобрать понятия и заполнить таблицу. Приёмы двухголосье, унисон, канон, и контрапункт в балетном театре.</w:t>
      </w:r>
    </w:p>
    <w:p w:rsidR="002352F9" w:rsidRPr="001304CE" w:rsidRDefault="002352F9" w:rsidP="002352F9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5"/>
        <w:gridCol w:w="3264"/>
        <w:gridCol w:w="2658"/>
        <w:gridCol w:w="1889"/>
      </w:tblGrid>
      <w:tr w:rsidR="001304CE" w:rsidRPr="001304CE" w:rsidTr="00444B76">
        <w:tc>
          <w:tcPr>
            <w:tcW w:w="2645" w:type="dxa"/>
          </w:tcPr>
          <w:p w:rsidR="00444B76" w:rsidRPr="001304CE" w:rsidRDefault="00444B76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4CE">
              <w:rPr>
                <w:rFonts w:ascii="Times New Roman" w:hAnsi="Times New Roman" w:cs="Times New Roman"/>
                <w:sz w:val="28"/>
                <w:szCs w:val="28"/>
              </w:rPr>
              <w:t>Композиционный прием</w:t>
            </w:r>
          </w:p>
        </w:tc>
        <w:tc>
          <w:tcPr>
            <w:tcW w:w="3264" w:type="dxa"/>
          </w:tcPr>
          <w:p w:rsidR="00444B76" w:rsidRPr="001304CE" w:rsidRDefault="00444B76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4CE">
              <w:rPr>
                <w:rFonts w:ascii="Times New Roman" w:hAnsi="Times New Roman" w:cs="Times New Roman"/>
                <w:sz w:val="28"/>
                <w:szCs w:val="28"/>
              </w:rPr>
              <w:t>Понятие в музыке и в хореографии</w:t>
            </w:r>
          </w:p>
        </w:tc>
        <w:tc>
          <w:tcPr>
            <w:tcW w:w="2658" w:type="dxa"/>
          </w:tcPr>
          <w:p w:rsidR="00444B76" w:rsidRPr="001304CE" w:rsidRDefault="00444B76" w:rsidP="00444B76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4CE">
              <w:rPr>
                <w:rFonts w:ascii="Times New Roman" w:hAnsi="Times New Roman" w:cs="Times New Roman"/>
                <w:sz w:val="28"/>
                <w:szCs w:val="28"/>
              </w:rPr>
              <w:t>Примеры использования приёма у хореографов классического танца (балетмейстер, название балета)</w:t>
            </w:r>
          </w:p>
        </w:tc>
        <w:tc>
          <w:tcPr>
            <w:tcW w:w="1889" w:type="dxa"/>
          </w:tcPr>
          <w:p w:rsidR="00444B76" w:rsidRPr="001304CE" w:rsidRDefault="001304CE" w:rsidP="002352F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4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4B76" w:rsidRPr="001304CE">
              <w:rPr>
                <w:rFonts w:ascii="Times New Roman" w:hAnsi="Times New Roman" w:cs="Times New Roman"/>
                <w:sz w:val="28"/>
                <w:szCs w:val="28"/>
              </w:rPr>
              <w:t>сылка на видео, хронометраж</w:t>
            </w:r>
          </w:p>
        </w:tc>
      </w:tr>
      <w:tr w:rsidR="001304CE" w:rsidRPr="001304CE" w:rsidTr="00444B76">
        <w:tc>
          <w:tcPr>
            <w:tcW w:w="2645" w:type="dxa"/>
          </w:tcPr>
          <w:p w:rsidR="00444B76" w:rsidRPr="001304CE" w:rsidRDefault="00444B76" w:rsidP="002352F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4CE">
              <w:rPr>
                <w:rFonts w:ascii="Times New Roman" w:hAnsi="Times New Roman" w:cs="Times New Roman"/>
                <w:sz w:val="28"/>
                <w:szCs w:val="28"/>
              </w:rPr>
              <w:t xml:space="preserve">Двухголосье </w:t>
            </w:r>
          </w:p>
        </w:tc>
        <w:tc>
          <w:tcPr>
            <w:tcW w:w="3264" w:type="dxa"/>
          </w:tcPr>
          <w:p w:rsidR="00444B76" w:rsidRPr="001304CE" w:rsidRDefault="00444B76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444B76" w:rsidRPr="001304CE" w:rsidRDefault="00444B76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444B76" w:rsidRPr="001304CE" w:rsidRDefault="00444B76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4CE" w:rsidRPr="001304CE" w:rsidTr="00444B76">
        <w:tc>
          <w:tcPr>
            <w:tcW w:w="2645" w:type="dxa"/>
          </w:tcPr>
          <w:p w:rsidR="00444B76" w:rsidRPr="001304CE" w:rsidRDefault="00444B76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4CE">
              <w:rPr>
                <w:rFonts w:ascii="Times New Roman" w:hAnsi="Times New Roman" w:cs="Times New Roman"/>
                <w:sz w:val="28"/>
                <w:szCs w:val="28"/>
              </w:rPr>
              <w:t>Унисон</w:t>
            </w:r>
          </w:p>
        </w:tc>
        <w:tc>
          <w:tcPr>
            <w:tcW w:w="3264" w:type="dxa"/>
          </w:tcPr>
          <w:p w:rsidR="00444B76" w:rsidRPr="001304CE" w:rsidRDefault="00444B76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444B76" w:rsidRPr="001304CE" w:rsidRDefault="00444B76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444B76" w:rsidRPr="001304CE" w:rsidRDefault="00444B76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4CE" w:rsidRPr="001304CE" w:rsidTr="00444B76">
        <w:tc>
          <w:tcPr>
            <w:tcW w:w="2645" w:type="dxa"/>
          </w:tcPr>
          <w:p w:rsidR="00444B76" w:rsidRPr="001304CE" w:rsidRDefault="00444B76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4CE">
              <w:rPr>
                <w:rFonts w:ascii="Times New Roman" w:hAnsi="Times New Roman" w:cs="Times New Roman"/>
                <w:sz w:val="28"/>
                <w:szCs w:val="28"/>
              </w:rPr>
              <w:t>Канон</w:t>
            </w:r>
          </w:p>
        </w:tc>
        <w:tc>
          <w:tcPr>
            <w:tcW w:w="3264" w:type="dxa"/>
          </w:tcPr>
          <w:p w:rsidR="00444B76" w:rsidRPr="001304CE" w:rsidRDefault="00444B76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444B76" w:rsidRPr="001304CE" w:rsidRDefault="00444B76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444B76" w:rsidRPr="001304CE" w:rsidRDefault="00444B76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B76" w:rsidRPr="001304CE" w:rsidTr="00444B76">
        <w:tc>
          <w:tcPr>
            <w:tcW w:w="2645" w:type="dxa"/>
          </w:tcPr>
          <w:p w:rsidR="00444B76" w:rsidRPr="001304CE" w:rsidRDefault="00444B76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4CE">
              <w:rPr>
                <w:rFonts w:ascii="Times New Roman" w:hAnsi="Times New Roman" w:cs="Times New Roman"/>
                <w:sz w:val="28"/>
                <w:szCs w:val="28"/>
              </w:rPr>
              <w:t>Контрапункт</w:t>
            </w:r>
          </w:p>
        </w:tc>
        <w:tc>
          <w:tcPr>
            <w:tcW w:w="3264" w:type="dxa"/>
          </w:tcPr>
          <w:p w:rsidR="00444B76" w:rsidRPr="001304CE" w:rsidRDefault="00444B76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444B76" w:rsidRPr="001304CE" w:rsidRDefault="00444B76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444B76" w:rsidRPr="001304CE" w:rsidRDefault="00444B76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2F9" w:rsidRPr="001304CE" w:rsidRDefault="002352F9" w:rsidP="002352F9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4CE" w:rsidRPr="001304CE" w:rsidRDefault="001304CE" w:rsidP="001304CE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</w:p>
    <w:p w:rsidR="001304CE" w:rsidRPr="001304CE" w:rsidRDefault="001304CE" w:rsidP="001304CE">
      <w:pPr>
        <w:tabs>
          <w:tab w:val="left" w:pos="0"/>
          <w:tab w:val="left" w:pos="4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04CE">
        <w:rPr>
          <w:rFonts w:ascii="Times New Roman" w:hAnsi="Times New Roman" w:cs="Times New Roman"/>
          <w:sz w:val="28"/>
          <w:szCs w:val="28"/>
        </w:rPr>
        <w:t>Задание № 2.</w:t>
      </w:r>
    </w:p>
    <w:p w:rsidR="001304CE" w:rsidRPr="001304CE" w:rsidRDefault="001304CE" w:rsidP="001304CE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4CE">
        <w:rPr>
          <w:rFonts w:ascii="Times New Roman" w:hAnsi="Times New Roman" w:cs="Times New Roman"/>
          <w:sz w:val="28"/>
          <w:szCs w:val="28"/>
        </w:rPr>
        <w:t>Анализ музыкального произведения по плану</w:t>
      </w:r>
    </w:p>
    <w:p w:rsidR="001304CE" w:rsidRPr="001304CE" w:rsidRDefault="001304CE" w:rsidP="001304C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04CE">
        <w:rPr>
          <w:sz w:val="28"/>
          <w:szCs w:val="28"/>
        </w:rPr>
        <w:t>1.Сведения о композиторе (его принадлежность к тому или иному стилевому направлению; основные произведения творческого наследия, эпоха)</w:t>
      </w:r>
    </w:p>
    <w:p w:rsidR="001304CE" w:rsidRPr="001304CE" w:rsidRDefault="001304CE" w:rsidP="001304C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04CE">
        <w:rPr>
          <w:sz w:val="28"/>
          <w:szCs w:val="28"/>
        </w:rPr>
        <w:t>2. Выявить жанровую основу произведения (жанр, стиль, направление)</w:t>
      </w:r>
    </w:p>
    <w:p w:rsidR="001304CE" w:rsidRPr="001304CE" w:rsidRDefault="001304CE" w:rsidP="001304C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04CE">
        <w:rPr>
          <w:sz w:val="28"/>
          <w:szCs w:val="28"/>
        </w:rPr>
        <w:t>3. К какой музыкальной форме относится.</w:t>
      </w:r>
    </w:p>
    <w:p w:rsidR="001304CE" w:rsidRPr="001304CE" w:rsidRDefault="001304CE" w:rsidP="001304C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04CE">
        <w:rPr>
          <w:sz w:val="28"/>
          <w:szCs w:val="28"/>
        </w:rPr>
        <w:t>4. Определить количество частей произведения, повторное или нет строение, квадрат – не квадрат.</w:t>
      </w:r>
    </w:p>
    <w:p w:rsidR="001304CE" w:rsidRPr="001304CE" w:rsidRDefault="001304CE" w:rsidP="001304C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04CE">
        <w:rPr>
          <w:sz w:val="28"/>
          <w:szCs w:val="28"/>
        </w:rPr>
        <w:t>5. Музыкальный размер</w:t>
      </w:r>
    </w:p>
    <w:p w:rsidR="001304CE" w:rsidRPr="001304CE" w:rsidRDefault="001304CE" w:rsidP="001304C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04CE">
        <w:rPr>
          <w:sz w:val="28"/>
          <w:szCs w:val="28"/>
        </w:rPr>
        <w:t>6. Какой лад</w:t>
      </w:r>
    </w:p>
    <w:p w:rsidR="001304CE" w:rsidRPr="001304CE" w:rsidRDefault="001304CE" w:rsidP="001304C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04CE">
        <w:rPr>
          <w:sz w:val="28"/>
          <w:szCs w:val="28"/>
        </w:rPr>
        <w:t>7. Какие средства музыкальной выразительности использовались.</w:t>
      </w:r>
    </w:p>
    <w:p w:rsidR="001304CE" w:rsidRPr="001304CE" w:rsidRDefault="001304CE" w:rsidP="001304C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04CE">
        <w:rPr>
          <w:sz w:val="28"/>
          <w:szCs w:val="28"/>
        </w:rPr>
        <w:t>8. Наличие кульминации</w:t>
      </w:r>
    </w:p>
    <w:p w:rsidR="001304CE" w:rsidRPr="001304CE" w:rsidRDefault="001304CE" w:rsidP="001304C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04CE">
        <w:rPr>
          <w:sz w:val="28"/>
          <w:szCs w:val="28"/>
        </w:rPr>
        <w:t>9. Манера исполнения (штрихи)</w:t>
      </w:r>
    </w:p>
    <w:p w:rsidR="001304CE" w:rsidRPr="001304CE" w:rsidRDefault="001304CE" w:rsidP="001304C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04CE">
        <w:rPr>
          <w:sz w:val="28"/>
          <w:szCs w:val="28"/>
        </w:rPr>
        <w:t>10. Сходство и различие образа в данном музыкальном произведении</w:t>
      </w:r>
    </w:p>
    <w:p w:rsidR="001304CE" w:rsidRPr="001304CE" w:rsidRDefault="001304CE" w:rsidP="001304C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04CE">
        <w:rPr>
          <w:sz w:val="28"/>
          <w:szCs w:val="28"/>
        </w:rPr>
        <w:t>и хореографической постановке.</w:t>
      </w:r>
    </w:p>
    <w:p w:rsidR="001304CE" w:rsidRPr="001304CE" w:rsidRDefault="001304CE" w:rsidP="001304CE">
      <w:pPr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</w:p>
    <w:p w:rsidR="002352F9" w:rsidRPr="001304CE" w:rsidRDefault="002352F9" w:rsidP="002352F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04CE">
        <w:rPr>
          <w:rFonts w:ascii="Times New Roman" w:hAnsi="Times New Roman" w:cs="Times New Roman"/>
          <w:sz w:val="28"/>
          <w:szCs w:val="28"/>
        </w:rPr>
        <w:t>Задание № 3.</w:t>
      </w:r>
    </w:p>
    <w:p w:rsidR="002352F9" w:rsidRPr="001304CE" w:rsidRDefault="002352F9" w:rsidP="002352F9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4CE">
        <w:rPr>
          <w:rFonts w:ascii="Times New Roman" w:hAnsi="Times New Roman" w:cs="Times New Roman"/>
          <w:sz w:val="28"/>
          <w:szCs w:val="28"/>
        </w:rPr>
        <w:t>Разработать композиционный план этюда с использованием композиционных приёмов двухголосье, унисон, канон, контрапункт на 2х исполнителей.</w:t>
      </w:r>
    </w:p>
    <w:p w:rsidR="002352F9" w:rsidRPr="001304CE" w:rsidRDefault="002352F9" w:rsidP="002352F9">
      <w:pPr>
        <w:rPr>
          <w:rFonts w:ascii="Times New Roman" w:hAnsi="Times New Roman" w:cs="Times New Roman"/>
          <w:sz w:val="28"/>
          <w:szCs w:val="28"/>
        </w:rPr>
      </w:pPr>
    </w:p>
    <w:p w:rsidR="00E02418" w:rsidRPr="001304CE" w:rsidRDefault="00E02418" w:rsidP="00E02418">
      <w:pPr>
        <w:rPr>
          <w:rFonts w:ascii="Times New Roman" w:hAnsi="Times New Roman" w:cs="Times New Roman"/>
          <w:sz w:val="28"/>
          <w:szCs w:val="28"/>
        </w:rPr>
      </w:pPr>
    </w:p>
    <w:p w:rsidR="00C46F4F" w:rsidRPr="001304CE" w:rsidRDefault="00C46F4F">
      <w:pPr>
        <w:rPr>
          <w:rFonts w:ascii="Times New Roman" w:hAnsi="Times New Roman" w:cs="Times New Roman"/>
          <w:sz w:val="28"/>
          <w:szCs w:val="28"/>
        </w:rPr>
      </w:pPr>
    </w:p>
    <w:sectPr w:rsidR="00C46F4F" w:rsidRPr="001304CE" w:rsidSect="00B54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E58EC"/>
    <w:multiLevelType w:val="hybridMultilevel"/>
    <w:tmpl w:val="A8A07EEC"/>
    <w:lvl w:ilvl="0" w:tplc="5EDA3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4F"/>
    <w:rsid w:val="000614AE"/>
    <w:rsid w:val="001304CE"/>
    <w:rsid w:val="002352F9"/>
    <w:rsid w:val="00444B76"/>
    <w:rsid w:val="006D721E"/>
    <w:rsid w:val="00C46F4F"/>
    <w:rsid w:val="00E02418"/>
    <w:rsid w:val="00F0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8DA6"/>
  <w15:chartTrackingRefBased/>
  <w15:docId w15:val="{619B4A31-F545-4F58-9BBC-7742F689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4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0241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721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3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342469066" TargetMode="External"/><Relationship Id="rId5" Type="http://schemas.openxmlformats.org/officeDocument/2006/relationships/hyperlink" Target="https://vk.com/im?peers=c67&amp;sel=c1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358</Words>
  <Characters>2046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2020-04-04T14:45:00Z</dcterms:created>
  <dcterms:modified xsi:type="dcterms:W3CDTF">2020-04-08T10:03:00Z</dcterms:modified>
</cp:coreProperties>
</file>