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00" w:rsidRPr="005178A1" w:rsidRDefault="00EB6400" w:rsidP="00EB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ДЛЯ </w:t>
      </w:r>
    </w:p>
    <w:p w:rsidR="00EB6400" w:rsidRPr="005178A1" w:rsidRDefault="00EB6400" w:rsidP="00EB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EB6400" w:rsidRPr="005178A1" w:rsidRDefault="00EB6400" w:rsidP="00EB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3759"/>
        <w:gridCol w:w="6350"/>
      </w:tblGrid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6350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</w:p>
        </w:tc>
      </w:tr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350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52.03.01 Хореографическое искусство</w:t>
            </w:r>
          </w:p>
        </w:tc>
      </w:tr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350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История и теория хореографического искусства</w:t>
            </w:r>
          </w:p>
        </w:tc>
      </w:tr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EB6400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bookmarkStart w:id="0" w:name="_GoBack"/>
            <w:bookmarkEnd w:id="0"/>
            <w:r w:rsidR="00EB6400" w:rsidRPr="005178A1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6350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105 БХИ</w:t>
            </w:r>
          </w:p>
        </w:tc>
      </w:tr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350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Баннова Ирина Юрьевна</w:t>
            </w:r>
          </w:p>
        </w:tc>
      </w:tr>
      <w:tr w:rsidR="005178A1" w:rsidRPr="005178A1" w:rsidTr="00ED02CA">
        <w:trPr>
          <w:trHeight w:val="1995"/>
        </w:trPr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6350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 xml:space="preserve">– специально организованная, закрытая беседа В контакте </w:t>
            </w:r>
            <w:hyperlink r:id="rId5" w:history="1">
              <w:r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https://vk.com/im?peers=c67&amp;sel=c111</w:t>
              </w:r>
            </w:hyperlink>
          </w:p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6350" w:type="dxa"/>
          </w:tcPr>
          <w:p w:rsidR="005178A1" w:rsidRPr="005178A1" w:rsidRDefault="005178A1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спектаклей </w:t>
            </w:r>
            <w:hyperlink r:id="rId6" w:history="1">
              <w:r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https://www.belcanto.ru/genre_balet.html</w:t>
              </w:r>
            </w:hyperlink>
          </w:p>
          <w:p w:rsidR="00EB6400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«Дон-Кихот»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6238C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https://www.youtube.com/watch?v=zrTkqtDYUIM&amp;t=2999s</w:t>
              </w:r>
            </w:hyperlink>
          </w:p>
          <w:p w:rsidR="00C6238C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«Баядерка»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6238C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https://www.youtube.com/watch?v=-hK8nSTJ7LY</w:t>
              </w:r>
            </w:hyperlink>
          </w:p>
          <w:p w:rsidR="00C6238C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«Дочь Фараона»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6238C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https://ok.ru/video/4898818672</w:t>
              </w:r>
            </w:hyperlink>
          </w:p>
          <w:p w:rsidR="00C6238C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«Лебединое озеро»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6238C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https://www.youtube.com/watch?v=3yq3AhLiVRs</w:t>
              </w:r>
            </w:hyperlink>
          </w:p>
          <w:p w:rsidR="00C6238C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«Спящая красавица»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6238C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https://my.mail.ru/mail/svetlana_p1305/video/71/20388.html?from=videoplayer</w:t>
              </w:r>
            </w:hyperlink>
          </w:p>
          <w:p w:rsidR="00C6238C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«Раймонда»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D02CA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https://ok.ru/video/480088689182</w:t>
              </w:r>
            </w:hyperlink>
          </w:p>
          <w:p w:rsidR="00C6238C" w:rsidRPr="005178A1" w:rsidRDefault="00C6238C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- видео балета «Щелкунчик»</w:t>
            </w:r>
          </w:p>
          <w:p w:rsidR="00C6238C" w:rsidRPr="005178A1" w:rsidRDefault="001B5776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D02CA" w:rsidRPr="005178A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https://www.youtube.com/watch?v=9ScVy8uVzWI&amp;t=380s</w:t>
              </w:r>
            </w:hyperlink>
          </w:p>
        </w:tc>
      </w:tr>
      <w:tr w:rsidR="005178A1" w:rsidRPr="005178A1" w:rsidTr="00ED02CA">
        <w:tc>
          <w:tcPr>
            <w:tcW w:w="347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6350" w:type="dxa"/>
          </w:tcPr>
          <w:p w:rsidR="00EB6400" w:rsidRPr="005178A1" w:rsidRDefault="00ED02CA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1 15.04.2020</w:t>
            </w:r>
          </w:p>
          <w:p w:rsidR="00ED02CA" w:rsidRPr="005178A1" w:rsidRDefault="00ED02CA" w:rsidP="00ED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2 22.04.2020</w:t>
            </w:r>
          </w:p>
          <w:p w:rsidR="00ED02CA" w:rsidRPr="005178A1" w:rsidRDefault="00ED02CA" w:rsidP="00ED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3 29.04.2020</w:t>
            </w:r>
          </w:p>
          <w:p w:rsidR="00ED02CA" w:rsidRPr="005178A1" w:rsidRDefault="00ED02CA" w:rsidP="00ED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4 6.05.2020</w:t>
            </w:r>
          </w:p>
          <w:p w:rsidR="00ED02CA" w:rsidRPr="005178A1" w:rsidRDefault="00ED02CA" w:rsidP="00ED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5 13.05.2020</w:t>
            </w:r>
          </w:p>
          <w:p w:rsidR="00ED02CA" w:rsidRPr="005178A1" w:rsidRDefault="00ED02CA" w:rsidP="00ED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6 20.05.2020</w:t>
            </w:r>
          </w:p>
          <w:p w:rsidR="00ED02CA" w:rsidRPr="005178A1" w:rsidRDefault="00ED02CA" w:rsidP="00ED02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1">
              <w:rPr>
                <w:rFonts w:ascii="Times New Roman" w:hAnsi="Times New Roman" w:cs="Times New Roman"/>
                <w:sz w:val="28"/>
                <w:szCs w:val="28"/>
              </w:rPr>
              <w:t>– задание № 7 27.05.2020</w:t>
            </w:r>
          </w:p>
          <w:p w:rsidR="00EB6400" w:rsidRPr="005178A1" w:rsidRDefault="00EB6400" w:rsidP="00892D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400" w:rsidRPr="005178A1" w:rsidRDefault="00EB6400" w:rsidP="00EB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400" w:rsidRPr="005178A1" w:rsidRDefault="00EB6400" w:rsidP="00EB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A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EB6400" w:rsidRPr="005178A1" w:rsidRDefault="00EB6400" w:rsidP="00EB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B6400" w:rsidRPr="005178A1" w:rsidRDefault="00EB6400" w:rsidP="00EB640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400" w:rsidRDefault="00EB6400" w:rsidP="00EB640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ED02CA" w:rsidRPr="005178A1">
        <w:rPr>
          <w:rFonts w:ascii="Times New Roman" w:hAnsi="Times New Roman" w:cs="Times New Roman"/>
          <w:sz w:val="28"/>
          <w:szCs w:val="28"/>
        </w:rPr>
        <w:t>1 курса (</w:t>
      </w:r>
      <w:r w:rsidRPr="005178A1">
        <w:rPr>
          <w:rFonts w:ascii="Times New Roman" w:hAnsi="Times New Roman" w:cs="Times New Roman"/>
          <w:sz w:val="28"/>
          <w:szCs w:val="28"/>
        </w:rPr>
        <w:t>группы</w:t>
      </w:r>
      <w:r w:rsidR="00ED02CA" w:rsidRPr="005178A1">
        <w:rPr>
          <w:rFonts w:ascii="Times New Roman" w:hAnsi="Times New Roman" w:cs="Times New Roman"/>
          <w:sz w:val="28"/>
          <w:szCs w:val="28"/>
        </w:rPr>
        <w:t xml:space="preserve"> 105 БХИ</w:t>
      </w:r>
      <w:r w:rsidRPr="005178A1">
        <w:rPr>
          <w:rFonts w:ascii="Times New Roman" w:hAnsi="Times New Roman" w:cs="Times New Roman"/>
          <w:sz w:val="28"/>
          <w:szCs w:val="28"/>
        </w:rPr>
        <w:t>)</w:t>
      </w:r>
    </w:p>
    <w:p w:rsidR="00AE0F01" w:rsidRPr="005178A1" w:rsidRDefault="00AE0F01" w:rsidP="00EB640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400" w:rsidRPr="005178A1" w:rsidRDefault="00EB6400" w:rsidP="00EB640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1.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«Дон-Кихот». </w:t>
      </w:r>
    </w:p>
    <w:p w:rsidR="00EB6400" w:rsidRPr="005178A1" w:rsidRDefault="00EB6400" w:rsidP="00EB640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2.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«Баядерка». 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3.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«Дочь Фараона». 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4.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«Лебединое озеро». 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5.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«Спящая красавица». 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6.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«Раймонда». 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Задание № 7.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 xml:space="preserve">Анализ балетного спектакля классического наследия по видеоматериалу и плану анализа. Балет «Щелкунчик». 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План анализа балетного спектакля:</w:t>
      </w:r>
    </w:p>
    <w:p w:rsidR="00ED02CA" w:rsidRPr="005178A1" w:rsidRDefault="00ED02CA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Название произведения (спектакля), балетмейстер, композитор, художник – оформитель, художник по костюмам.</w:t>
      </w:r>
    </w:p>
    <w:p w:rsidR="00ED02CA" w:rsidRPr="005178A1" w:rsidRDefault="00ED02CA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Наличие литературной первоосновы, автор либретто.</w:t>
      </w:r>
    </w:p>
    <w:p w:rsidR="00ED02CA" w:rsidRPr="005178A1" w:rsidRDefault="00ED02CA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Краткая история создания спектакля.</w:t>
      </w:r>
    </w:p>
    <w:p w:rsidR="00ED02CA" w:rsidRPr="005178A1" w:rsidRDefault="00ED02CA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Основная идея и темы спектакля.</w:t>
      </w:r>
    </w:p>
    <w:p w:rsidR="00ED02CA" w:rsidRPr="005178A1" w:rsidRDefault="005178A1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Общий а</w:t>
      </w:r>
      <w:r w:rsidR="00ED02CA" w:rsidRPr="005178A1">
        <w:rPr>
          <w:rFonts w:ascii="Times New Roman" w:hAnsi="Times New Roman" w:cs="Times New Roman"/>
          <w:sz w:val="28"/>
          <w:szCs w:val="28"/>
        </w:rPr>
        <w:t>нализ музыкальной драматургии</w:t>
      </w:r>
      <w:r w:rsidRPr="005178A1">
        <w:rPr>
          <w:rFonts w:ascii="Times New Roman" w:hAnsi="Times New Roman" w:cs="Times New Roman"/>
          <w:sz w:val="28"/>
          <w:szCs w:val="28"/>
        </w:rPr>
        <w:t xml:space="preserve"> (музыкальные формы, наличие тем, соответствие музыки и хореографии)</w:t>
      </w:r>
      <w:r w:rsidR="00ED02CA" w:rsidRPr="005178A1">
        <w:rPr>
          <w:rFonts w:ascii="Times New Roman" w:hAnsi="Times New Roman" w:cs="Times New Roman"/>
          <w:sz w:val="28"/>
          <w:szCs w:val="28"/>
        </w:rPr>
        <w:t>.</w:t>
      </w:r>
    </w:p>
    <w:p w:rsidR="005178A1" w:rsidRPr="005178A1" w:rsidRDefault="005178A1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Общий анализ сценографии (цветовая гамма, анализ оформления и костюмов).</w:t>
      </w:r>
    </w:p>
    <w:p w:rsidR="00ED02CA" w:rsidRDefault="00ED02CA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8A1">
        <w:rPr>
          <w:rFonts w:ascii="Times New Roman" w:hAnsi="Times New Roman" w:cs="Times New Roman"/>
          <w:sz w:val="28"/>
          <w:szCs w:val="28"/>
        </w:rPr>
        <w:t>Анал</w:t>
      </w:r>
      <w:r w:rsidR="005178A1" w:rsidRPr="005178A1">
        <w:rPr>
          <w:rFonts w:ascii="Times New Roman" w:hAnsi="Times New Roman" w:cs="Times New Roman"/>
          <w:sz w:val="28"/>
          <w:szCs w:val="28"/>
        </w:rPr>
        <w:t>из хореографической драматургии по актам и сценам (виды и формы танца, наличие пластических характеристик героев, движенческие лейтмотивы, анализ композиции пространства).</w:t>
      </w:r>
    </w:p>
    <w:p w:rsidR="006052A8" w:rsidRPr="005178A1" w:rsidRDefault="006052A8" w:rsidP="00ED02CA">
      <w:pPr>
        <w:pStyle w:val="a6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Выдающиеся редакции балета в истории.</w:t>
      </w:r>
    </w:p>
    <w:p w:rsidR="00ED02CA" w:rsidRPr="005178A1" w:rsidRDefault="00ED02CA" w:rsidP="00ED02CA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EA13A6" w:rsidRPr="005178A1" w:rsidRDefault="00EA13A6">
      <w:pPr>
        <w:rPr>
          <w:rFonts w:ascii="Times New Roman" w:hAnsi="Times New Roman" w:cs="Times New Roman"/>
          <w:sz w:val="28"/>
          <w:szCs w:val="28"/>
        </w:rPr>
      </w:pPr>
    </w:p>
    <w:sectPr w:rsidR="00EA13A6" w:rsidRPr="005178A1" w:rsidSect="00B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5C0"/>
    <w:multiLevelType w:val="hybridMultilevel"/>
    <w:tmpl w:val="45FA095C"/>
    <w:lvl w:ilvl="0" w:tplc="8D64B166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A6"/>
    <w:rsid w:val="001B5776"/>
    <w:rsid w:val="005178A1"/>
    <w:rsid w:val="006052A8"/>
    <w:rsid w:val="00AE0F01"/>
    <w:rsid w:val="00C6238C"/>
    <w:rsid w:val="00EA13A6"/>
    <w:rsid w:val="00EB6400"/>
    <w:rsid w:val="00E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EE8B"/>
  <w15:chartTrackingRefBased/>
  <w15:docId w15:val="{5390B374-AC0E-455F-A6B1-817AE62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64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640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D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K8nSTJ7LY" TargetMode="External"/><Relationship Id="rId13" Type="http://schemas.openxmlformats.org/officeDocument/2006/relationships/hyperlink" Target="https://www.youtube.com/watch?v=9ScVy8uVzWI&amp;t=38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rTkqtDYUIM&amp;t=2999s" TargetMode="External"/><Relationship Id="rId12" Type="http://schemas.openxmlformats.org/officeDocument/2006/relationships/hyperlink" Target="https://ok.ru/video/480088689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canto.ru/genre_balet.html" TargetMode="External"/><Relationship Id="rId11" Type="http://schemas.openxmlformats.org/officeDocument/2006/relationships/hyperlink" Target="https://my.mail.ru/mail/svetlana_p1305/video/71/20388.html?from=videoplayer" TargetMode="External"/><Relationship Id="rId5" Type="http://schemas.openxmlformats.org/officeDocument/2006/relationships/hyperlink" Target="https://vk.com/im?peers=c67&amp;sel=c1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yq3AhLiV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48988186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2020-04-04T14:36:00Z</dcterms:created>
  <dcterms:modified xsi:type="dcterms:W3CDTF">2020-04-05T18:22:00Z</dcterms:modified>
</cp:coreProperties>
</file>