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05029F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2A6FE0" w:rsidRDefault="002A6FE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2A6F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2A6FE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54.03.01 Дизайн</w:t>
            </w:r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EA7A57" w:rsidRDefault="000130C6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30C6">
              <w:rPr>
                <w:rFonts w:ascii="Times New Roman" w:hAnsi="Times New Roman" w:cs="Times New Roman"/>
                <w:sz w:val="28"/>
                <w:szCs w:val="24"/>
              </w:rPr>
              <w:t>Дизайн и рекламные технологии</w:t>
            </w:r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2A6F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2A6FE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05029F" w:rsidP="000130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Лешуков Алексей Григорьевич</w:t>
            </w:r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EE08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Default="00D117B1" w:rsidP="000130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117B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э</w:t>
            </w:r>
            <w:r w:rsid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лектронная почта</w:t>
            </w:r>
            <w:r w:rsidR="0005029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преподавател</w:t>
            </w:r>
            <w:r w:rsidR="000130C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я</w:t>
            </w:r>
            <w:r w:rsid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: </w:t>
            </w:r>
            <w:hyperlink r:id="rId5" w:history="1">
              <w:r w:rsidR="00157619" w:rsidRPr="00B62EC1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leshukov</w:t>
              </w:r>
              <w:r w:rsidR="00157619" w:rsidRPr="00B62EC1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157619" w:rsidRPr="00B62EC1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="00157619" w:rsidRPr="00B62EC1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157619" w:rsidRPr="00B62EC1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r w:rsidR="00157619" w:rsidRPr="00B62EC1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157619" w:rsidRPr="00B62EC1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05029F" w:rsidRPr="0005029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(для отправки в</w:t>
            </w:r>
            <w:r w:rsid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ы</w:t>
            </w:r>
            <w:r w:rsid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полненных самостоятельно работ)</w:t>
            </w:r>
          </w:p>
          <w:p w:rsidR="00157619" w:rsidRPr="000130C6" w:rsidRDefault="000130C6" w:rsidP="0015761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130C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 электронно-информационная образовател</w:t>
            </w:r>
            <w:r w:rsidRPr="000130C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ь</w:t>
            </w:r>
            <w:r w:rsidRPr="000130C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ная среда вуза (для оперативной связи с пр</w:t>
            </w:r>
            <w:r w:rsidRPr="000130C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е</w:t>
            </w:r>
            <w:r w:rsidRPr="000130C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подавателем): </w:t>
            </w:r>
            <w:hyperlink r:id="rId6" w:history="1">
              <w:r w:rsidRPr="000130C6">
                <w:rPr>
                  <w:rFonts w:ascii="Times New Roman" w:hAnsi="Times New Roman" w:cs="Times New Roman"/>
                  <w:color w:val="000000" w:themeColor="text1"/>
                  <w:sz w:val="28"/>
                </w:rPr>
                <w:t>http://forum.chgik.ru/</w:t>
              </w:r>
            </w:hyperlink>
          </w:p>
        </w:tc>
      </w:tr>
      <w:tr w:rsidR="007D6952" w:rsidRPr="00A66A2E" w:rsidTr="0005029F">
        <w:trPr>
          <w:jc w:val="center"/>
        </w:trPr>
        <w:tc>
          <w:tcPr>
            <w:tcW w:w="675" w:type="dxa"/>
          </w:tcPr>
          <w:p w:rsidR="007D6952" w:rsidRPr="00A66A2E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6A2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A66A2E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6A2E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 w:rsidRPr="00A66A2E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 w:rsidRPr="00A66A2E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 w:rsidRPr="00A66A2E"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0130C6" w:rsidRPr="00157619" w:rsidRDefault="000130C6" w:rsidP="00013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7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5761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в презентации </w:t>
            </w:r>
            <w:r w:rsidRPr="00157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157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1576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30C6" w:rsidRPr="00157619" w:rsidRDefault="00774408" w:rsidP="00013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158BF" w:rsidRPr="001576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https://yadi.sk/i/lW_UAUdLgCqJGg</w:t>
              </w:r>
            </w:hyperlink>
            <w:r w:rsidR="000130C6" w:rsidRPr="00157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8BF" w:rsidRPr="00157619" w:rsidRDefault="00774408" w:rsidP="00013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158BF" w:rsidRPr="001576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https://yadi.sk/d/bI5ud6zPxqqtEg</w:t>
              </w:r>
            </w:hyperlink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8BF" w:rsidRPr="00157619" w:rsidRDefault="00774408" w:rsidP="00013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158BF" w:rsidRPr="001576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https://yadi.sk/i/L2eDrI82uHnnXw</w:t>
              </w:r>
            </w:hyperlink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30C6" w:rsidRPr="00157619" w:rsidRDefault="000130C6" w:rsidP="00013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19">
              <w:rPr>
                <w:rFonts w:ascii="Times New Roman" w:hAnsi="Times New Roman" w:cs="Times New Roman"/>
                <w:sz w:val="28"/>
                <w:szCs w:val="28"/>
              </w:rPr>
              <w:t xml:space="preserve">– ссылки на теоретические источники: </w:t>
            </w:r>
          </w:p>
          <w:p w:rsidR="000130C6" w:rsidRPr="00157619" w:rsidRDefault="000130C6" w:rsidP="000130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1. </w:t>
            </w:r>
            <w:proofErr w:type="spellStart"/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Курушин</w:t>
            </w:r>
            <w:proofErr w:type="spellEnd"/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  <w:r w:rsidR="009158BF" w:rsidRPr="00157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Д. Графический дизайн и ре</w:t>
            </w:r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лама [Электронный ресурс] / В.</w:t>
            </w:r>
            <w:r w:rsidR="009158BF" w:rsidRPr="001576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Курушин</w:t>
            </w:r>
            <w:proofErr w:type="spellEnd"/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 xml:space="preserve">. – Москва : </w:t>
            </w:r>
            <w:proofErr w:type="spellStart"/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ДМК-Пресс</w:t>
            </w:r>
            <w:proofErr w:type="spellEnd"/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 xml:space="preserve">, 2008. – 272 с. Режим доступа: </w:t>
            </w:r>
            <w:hyperlink r:id="rId10" w:history="1">
              <w:r w:rsidR="009158BF" w:rsidRPr="001576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https://lib.rucont.ru/efd/199322</w:t>
              </w:r>
            </w:hyperlink>
            <w:r w:rsidRPr="00157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F4493" w:rsidRPr="00157619" w:rsidRDefault="000130C6" w:rsidP="00113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2. </w:t>
            </w:r>
            <w:proofErr w:type="spellStart"/>
            <w:r w:rsidR="009158BF" w:rsidRPr="00157619">
              <w:rPr>
                <w:rFonts w:ascii="Times New Roman" w:hAnsi="Times New Roman" w:cs="Times New Roman"/>
                <w:bCs/>
                <w:sz w:val="28"/>
                <w:szCs w:val="28"/>
              </w:rPr>
              <w:t>Луптон</w:t>
            </w:r>
            <w:proofErr w:type="spellEnd"/>
            <w:r w:rsidR="009158BF" w:rsidRPr="00157619">
              <w:rPr>
                <w:rFonts w:ascii="Times New Roman" w:hAnsi="Times New Roman" w:cs="Times New Roman"/>
                <w:bCs/>
                <w:sz w:val="28"/>
                <w:szCs w:val="28"/>
              </w:rPr>
              <w:t>, Э</w:t>
            </w:r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58BF" w:rsidRPr="00157619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дизайн от идеи до воплощения</w:t>
            </w:r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 / Э. </w:t>
            </w:r>
            <w:proofErr w:type="spellStart"/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тон</w:t>
            </w:r>
            <w:proofErr w:type="spellEnd"/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 xml:space="preserve"> ; пер. с англ. В. Иванова. – Санкт-Петербург : Питер, 2013. – 184 с. – Режим доступа: </w:t>
            </w:r>
            <w:hyperlink r:id="rId11" w:history="1">
              <w:r w:rsidR="009158BF" w:rsidRPr="001576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https://ibooks.ru/reading.php?productid=344853</w:t>
              </w:r>
            </w:hyperlink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8BF" w:rsidRPr="00157619" w:rsidRDefault="00157619" w:rsidP="0001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hyperlink r:id="rId12" w:history="1">
              <w:r w:rsidR="009158BF" w:rsidRPr="001576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https://yadi.sk/i/OeEf_ma3h3EdMQ</w:t>
              </w:r>
            </w:hyperlink>
            <w:r w:rsidR="009158BF" w:rsidRPr="00157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8BF" w:rsidRPr="00157619" w:rsidRDefault="00157619" w:rsidP="0001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hyperlink r:id="rId13" w:history="1">
              <w:r w:rsidRPr="001576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https://yadi.sk/i/j0jtku4uW3XouA</w:t>
              </w:r>
            </w:hyperlink>
            <w:r w:rsidRPr="00157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7619" w:rsidRPr="00157619" w:rsidRDefault="00157619" w:rsidP="0015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hyperlink r:id="rId14" w:history="1">
              <w:r w:rsidRPr="0015761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https://yadi.sk/i/rn5iYLAm-3tXzA</w:t>
              </w:r>
            </w:hyperlink>
          </w:p>
        </w:tc>
      </w:tr>
      <w:tr w:rsidR="007D6952" w:rsidTr="0005029F">
        <w:trPr>
          <w:jc w:val="center"/>
        </w:trPr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157619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№</w:t>
            </w:r>
            <w:r w:rsidR="00E82A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до </w:t>
            </w:r>
            <w:r w:rsidR="004D5D6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.04.2020</w:t>
            </w:r>
          </w:p>
          <w:p w:rsidR="00157619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№</w:t>
            </w:r>
            <w:r w:rsidR="00E82A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до </w:t>
            </w:r>
            <w:r w:rsidR="004D5D6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.04.2020</w:t>
            </w:r>
          </w:p>
          <w:p w:rsidR="006373C7" w:rsidRDefault="00EE080C" w:rsidP="006373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адание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№</w:t>
            </w:r>
            <w:r w:rsidR="00E82AE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Pr="00EE080C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до 1</w:t>
            </w:r>
            <w:r w:rsidR="004D5D6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.0</w:t>
            </w:r>
            <w:r w:rsidR="004D5D6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.2020</w:t>
            </w:r>
          </w:p>
          <w:p w:rsidR="0079014A" w:rsidRPr="00EE080C" w:rsidRDefault="0079014A" w:rsidP="00637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F0AE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 по окончании периода дистанционного взаимодействия просмотр практических работ с выставлением оценки</w:t>
            </w:r>
          </w:p>
        </w:tc>
      </w:tr>
    </w:tbl>
    <w:p w:rsidR="002477B9" w:rsidRPr="00157619" w:rsidRDefault="002477B9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7619" w:rsidRDefault="00157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477B9" w:rsidRPr="006769DE" w:rsidRDefault="00182198" w:rsidP="004D5D6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69DE">
        <w:rPr>
          <w:rFonts w:ascii="Times New Roman" w:hAnsi="Times New Roman" w:cs="Times New Roman"/>
          <w:sz w:val="26"/>
          <w:szCs w:val="26"/>
        </w:rPr>
        <w:lastRenderedPageBreak/>
        <w:t>Задания</w:t>
      </w:r>
      <w:r w:rsidR="006A0341" w:rsidRPr="006769DE">
        <w:rPr>
          <w:rFonts w:ascii="Times New Roman" w:hAnsi="Times New Roman" w:cs="Times New Roman"/>
          <w:sz w:val="26"/>
          <w:szCs w:val="26"/>
        </w:rPr>
        <w:t xml:space="preserve"> для </w:t>
      </w:r>
      <w:r w:rsidR="00EE080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119D0" w:rsidRPr="006769DE">
        <w:rPr>
          <w:rFonts w:ascii="Times New Roman" w:hAnsi="Times New Roman" w:cs="Times New Roman"/>
          <w:sz w:val="26"/>
          <w:szCs w:val="26"/>
        </w:rPr>
        <w:t xml:space="preserve"> курса</w:t>
      </w:r>
      <w:r w:rsidRPr="006769DE">
        <w:rPr>
          <w:rFonts w:ascii="Times New Roman" w:hAnsi="Times New Roman" w:cs="Times New Roman"/>
          <w:sz w:val="26"/>
          <w:szCs w:val="26"/>
        </w:rPr>
        <w:t xml:space="preserve"> (</w:t>
      </w:r>
      <w:r w:rsidR="00CF0CBA" w:rsidRPr="006769DE">
        <w:rPr>
          <w:rFonts w:ascii="Times New Roman" w:hAnsi="Times New Roman" w:cs="Times New Roman"/>
          <w:sz w:val="26"/>
          <w:szCs w:val="26"/>
        </w:rPr>
        <w:t>групп</w:t>
      </w:r>
      <w:r w:rsidR="00B91432" w:rsidRPr="006769DE">
        <w:rPr>
          <w:rFonts w:ascii="Times New Roman" w:hAnsi="Times New Roman" w:cs="Times New Roman"/>
          <w:sz w:val="26"/>
          <w:szCs w:val="26"/>
        </w:rPr>
        <w:t>ы</w:t>
      </w:r>
      <w:r w:rsidR="00BC6514" w:rsidRPr="006769DE">
        <w:rPr>
          <w:rFonts w:ascii="Times New Roman" w:hAnsi="Times New Roman" w:cs="Times New Roman"/>
          <w:sz w:val="26"/>
          <w:szCs w:val="26"/>
        </w:rPr>
        <w:t xml:space="preserve"> </w:t>
      </w:r>
      <w:r w:rsidR="00EE080C" w:rsidRPr="006769DE">
        <w:rPr>
          <w:rFonts w:ascii="Times New Roman" w:hAnsi="Times New Roman" w:cs="Times New Roman"/>
          <w:sz w:val="26"/>
          <w:szCs w:val="26"/>
        </w:rPr>
        <w:t>307 БД, 307/2 БД</w:t>
      </w:r>
      <w:r w:rsidRPr="006769DE">
        <w:rPr>
          <w:rFonts w:ascii="Times New Roman" w:hAnsi="Times New Roman" w:cs="Times New Roman"/>
          <w:sz w:val="26"/>
          <w:szCs w:val="26"/>
        </w:rPr>
        <w:t>)</w:t>
      </w:r>
    </w:p>
    <w:p w:rsidR="006A0341" w:rsidRPr="006769DE" w:rsidRDefault="00182198" w:rsidP="004D5D6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769DE">
        <w:rPr>
          <w:rFonts w:ascii="Times New Roman" w:hAnsi="Times New Roman" w:cs="Times New Roman"/>
          <w:b/>
          <w:i/>
          <w:sz w:val="26"/>
          <w:szCs w:val="26"/>
        </w:rPr>
        <w:t>Задание № 1.</w:t>
      </w:r>
      <w:r w:rsidR="00AB59F7" w:rsidRPr="006769DE">
        <w:rPr>
          <w:rFonts w:ascii="Times New Roman" w:hAnsi="Times New Roman" w:cs="Times New Roman"/>
          <w:b/>
          <w:i/>
          <w:sz w:val="26"/>
          <w:szCs w:val="26"/>
        </w:rPr>
        <w:t xml:space="preserve"> Элементы фирменного стиля организации</w:t>
      </w:r>
    </w:p>
    <w:p w:rsidR="00FA6385" w:rsidRPr="006769DE" w:rsidRDefault="00AB59F7" w:rsidP="004D5D6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69D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Цель работы: </w:t>
      </w:r>
      <w:r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освоение принципов анализа аналогов рекламного дизайна и синтеза возмо</w:t>
      </w:r>
      <w:r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ных решений в проектировании визуальной рекламы</w:t>
      </w:r>
      <w:r w:rsidR="00FA6385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B59F7" w:rsidRPr="006769DE" w:rsidRDefault="00FA6385" w:rsidP="004D5D6F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69D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Задание и методика выполнения: </w:t>
      </w:r>
      <w:r w:rsidR="00AB59F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на основе изучения основной и дополнительной литерат</w:t>
      </w:r>
      <w:r w:rsidR="00AB59F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AB59F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ры</w:t>
      </w:r>
      <w:r w:rsidR="00D82B0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, материалов презентаций</w:t>
      </w:r>
      <w:r w:rsidR="00AB59F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(см. </w:t>
      </w:r>
      <w:r w:rsidR="00D82B0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таб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лицу п.</w:t>
      </w:r>
      <w:r w:rsidR="006373C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D82B0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B59F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) и ресурсов информационно-телекоммуникационной сети Интернет подобрать несколько примеров (три</w:t>
      </w:r>
      <w:r w:rsidR="00D82B0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B59F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пять) фирменн</w:t>
      </w:r>
      <w:r w:rsidR="00AB59F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B59F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го стиля организаций одной сферы деятельности. Сравнить образцы на основе предложенной системы критериев определить:</w:t>
      </w:r>
    </w:p>
    <w:p w:rsidR="00AB59F7" w:rsidRPr="006769DE" w:rsidRDefault="00AB59F7" w:rsidP="004D5D6F">
      <w:pPr>
        <w:widowControl w:val="0"/>
        <w:tabs>
          <w:tab w:val="left" w:pos="1260"/>
          <w:tab w:val="left" w:pos="1800"/>
        </w:tabs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– наличие основных элементов ФС;</w:t>
      </w:r>
    </w:p>
    <w:p w:rsidR="00AB59F7" w:rsidRPr="006769DE" w:rsidRDefault="00AB59F7" w:rsidP="004D5D6F">
      <w:pPr>
        <w:widowControl w:val="0"/>
        <w:tabs>
          <w:tab w:val="left" w:pos="1260"/>
          <w:tab w:val="left" w:pos="1800"/>
        </w:tabs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– наличие дополнительных элементов ФС;</w:t>
      </w:r>
    </w:p>
    <w:p w:rsidR="00AB59F7" w:rsidRPr="006769DE" w:rsidRDefault="00AB59F7" w:rsidP="004D5D6F">
      <w:pPr>
        <w:widowControl w:val="0"/>
        <w:tabs>
          <w:tab w:val="left" w:pos="1260"/>
          <w:tab w:val="left" w:pos="1800"/>
        </w:tabs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– основные выразительные и стилевые средства, используемые в каждом случае.</w:t>
      </w:r>
    </w:p>
    <w:p w:rsidR="00FA6385" w:rsidRPr="006769DE" w:rsidRDefault="00AB59F7" w:rsidP="004D5D6F">
      <w:pPr>
        <w:widowControl w:val="0"/>
        <w:tabs>
          <w:tab w:val="left" w:pos="12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На основе анализа сделать выводы</w:t>
      </w:r>
      <w:r w:rsidR="006373C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внести примеры и выводы в презентацию в программе </w:t>
      </w:r>
      <w:r w:rsidR="006373C7" w:rsidRPr="006769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Power</w:t>
      </w:r>
      <w:r w:rsidR="006373C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73C7" w:rsidRPr="006769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Point</w:t>
      </w:r>
      <w:r w:rsidR="006373C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F26EA" w:rsidRPr="006769DE" w:rsidRDefault="00CF26EA" w:rsidP="004D5D6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514" w:rsidRPr="006769DE" w:rsidRDefault="00182198" w:rsidP="004D5D6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6769DE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6373C7" w:rsidRPr="006769D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6769DE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8D0857" w:rsidRPr="006769DE">
        <w:rPr>
          <w:rFonts w:ascii="Times New Roman" w:hAnsi="Times New Roman" w:cs="Times New Roman"/>
          <w:b/>
          <w:i/>
          <w:sz w:val="26"/>
          <w:szCs w:val="26"/>
        </w:rPr>
        <w:t xml:space="preserve"> Технологии создания фирменного стиля</w:t>
      </w:r>
    </w:p>
    <w:p w:rsidR="00FA6385" w:rsidRPr="006769DE" w:rsidRDefault="00FA6385" w:rsidP="004D5D6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69D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Цель работы</w:t>
      </w:r>
      <w:r w:rsidR="008D0857" w:rsidRPr="006769D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  <w:r w:rsidR="008D0857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системных представлений о сущности и специфике средств и приемов используемых в проектировании рекламы для обеспечения оптимальных решений в рекламном дизайне</w:t>
      </w:r>
      <w:r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A6385" w:rsidRPr="006769DE" w:rsidRDefault="00FA6385" w:rsidP="004D5D6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69D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Задание и методика выполнения: 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на основе изучения основной и дополнительной литерат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ры (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см. таблицу п. 5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) и ресурсов информационно-телекоммуникационной сети Интернет ра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работать электронный макет с подборкой элементов фирменного стиля в нескольких вариа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тах (стиль в искусстве, сфера деятельности, эмоциональное настроение), например (барокко, спорт, спокойствие). Подобрать цветовую гамму, комплект шрифтов, образы-символы. Ко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пьютерная графика</w:t>
      </w:r>
      <w:bookmarkStart w:id="0" w:name="_GoBack"/>
      <w:bookmarkEnd w:id="0"/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Corel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Draw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Adobe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Illustrator</w:t>
      </w:r>
      <w:r w:rsidR="005E411C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F26EA" w:rsidRPr="006769DE" w:rsidRDefault="00CF26EA" w:rsidP="004D5D6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CBA" w:rsidRPr="006769DE" w:rsidRDefault="00CF0CBA" w:rsidP="004D5D6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769DE">
        <w:rPr>
          <w:rFonts w:ascii="Times New Roman" w:hAnsi="Times New Roman" w:cs="Times New Roman"/>
          <w:b/>
          <w:i/>
          <w:sz w:val="26"/>
          <w:szCs w:val="26"/>
        </w:rPr>
        <w:t>Задание № 3.</w:t>
      </w:r>
      <w:r w:rsidR="004D5D6F" w:rsidRPr="006769DE">
        <w:rPr>
          <w:rFonts w:ascii="Times New Roman" w:hAnsi="Times New Roman" w:cs="Times New Roman"/>
          <w:b/>
          <w:i/>
          <w:sz w:val="26"/>
          <w:szCs w:val="26"/>
        </w:rPr>
        <w:t xml:space="preserve"> Товарный знак и его виды</w:t>
      </w:r>
    </w:p>
    <w:p w:rsidR="00A66A2E" w:rsidRPr="006769DE" w:rsidRDefault="00FA6385" w:rsidP="004D5D6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69D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Цель работы</w:t>
      </w:r>
      <w:r w:rsidR="004D5D6F" w:rsidRPr="006769D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освоение требований к обоснованию проектных идей, творческих концепций в рекламном дизайне</w:t>
      </w:r>
      <w:r w:rsidR="00A66A2E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A6385" w:rsidRPr="006769DE" w:rsidRDefault="00FA6385" w:rsidP="004D5D6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769D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Задание и методика выполнения:</w:t>
      </w:r>
      <w:r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на основе изучения основной и дополнительной литерат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ры (см. таблицу п. 5) и ресурсов информационно-телекоммуникационной сети Интернет ра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работать электронный макет товарного знака организации социокультурной направленности (по выбору студента). Представить знак в нескольких вариантах: </w:t>
      </w:r>
      <w:proofErr w:type="spellStart"/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полноцветный</w:t>
      </w:r>
      <w:proofErr w:type="spellEnd"/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, монохро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ный, на нейтральном и цветном фоне, нормального масштаба, минимального масштаба для сувенирной продукции (вариация по форме, цвету). Компьютерная графика (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Corel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Draw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Adobe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Illustrator</w:t>
      </w:r>
      <w:r w:rsidR="004D5D6F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A66A2E" w:rsidRPr="006769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66A2E" w:rsidRPr="006769DE" w:rsidRDefault="00A66A2E" w:rsidP="004D5D6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3C7" w:rsidRPr="006769DE" w:rsidRDefault="006373C7" w:rsidP="004D5D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9DE">
        <w:rPr>
          <w:rFonts w:ascii="Times New Roman" w:hAnsi="Times New Roman" w:cs="Times New Roman"/>
          <w:b/>
          <w:sz w:val="26"/>
          <w:szCs w:val="26"/>
        </w:rPr>
        <w:t xml:space="preserve">Методические указания подготовки презентации </w:t>
      </w:r>
      <w:proofErr w:type="spellStart"/>
      <w:r w:rsidRPr="006769DE">
        <w:rPr>
          <w:rFonts w:ascii="Times New Roman" w:hAnsi="Times New Roman" w:cs="Times New Roman"/>
          <w:b/>
          <w:sz w:val="26"/>
          <w:szCs w:val="26"/>
        </w:rPr>
        <w:t>Power</w:t>
      </w:r>
      <w:proofErr w:type="spellEnd"/>
      <w:r w:rsidRPr="006769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769DE">
        <w:rPr>
          <w:rFonts w:ascii="Times New Roman" w:hAnsi="Times New Roman" w:cs="Times New Roman"/>
          <w:b/>
          <w:sz w:val="26"/>
          <w:szCs w:val="26"/>
        </w:rPr>
        <w:t>Point</w:t>
      </w:r>
      <w:proofErr w:type="spellEnd"/>
    </w:p>
    <w:p w:rsidR="006373C7" w:rsidRPr="006769DE" w:rsidRDefault="006373C7" w:rsidP="004D5D6F">
      <w:pPr>
        <w:pStyle w:val="a9"/>
        <w:widowControl w:val="0"/>
        <w:ind w:firstLine="709"/>
        <w:rPr>
          <w:sz w:val="26"/>
          <w:szCs w:val="26"/>
        </w:rPr>
      </w:pPr>
      <w:r w:rsidRPr="006769DE">
        <w:rPr>
          <w:sz w:val="26"/>
          <w:szCs w:val="26"/>
        </w:rPr>
        <w:t>Приступая к выполнению заданий, обучающийся должен знать, что работа будет з</w:t>
      </w:r>
      <w:r w:rsidRPr="006769DE">
        <w:rPr>
          <w:sz w:val="26"/>
          <w:szCs w:val="26"/>
        </w:rPr>
        <w:t>а</w:t>
      </w:r>
      <w:r w:rsidRPr="006769DE">
        <w:rPr>
          <w:sz w:val="26"/>
          <w:szCs w:val="26"/>
        </w:rPr>
        <w:t>чтена при условии соблюдения следующих требований:</w:t>
      </w:r>
    </w:p>
    <w:p w:rsidR="006373C7" w:rsidRPr="006769DE" w:rsidRDefault="006373C7" w:rsidP="004D5D6F">
      <w:pPr>
        <w:widowControl w:val="0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9DE">
        <w:rPr>
          <w:rFonts w:ascii="Times New Roman" w:hAnsi="Times New Roman" w:cs="Times New Roman"/>
          <w:sz w:val="26"/>
          <w:szCs w:val="26"/>
        </w:rPr>
        <w:t>Знание текстов рекомендованной литературы и использование этого знания в раб</w:t>
      </w:r>
      <w:r w:rsidRPr="006769DE">
        <w:rPr>
          <w:rFonts w:ascii="Times New Roman" w:hAnsi="Times New Roman" w:cs="Times New Roman"/>
          <w:sz w:val="26"/>
          <w:szCs w:val="26"/>
        </w:rPr>
        <w:t>о</w:t>
      </w:r>
      <w:r w:rsidRPr="006769DE">
        <w:rPr>
          <w:rFonts w:ascii="Times New Roman" w:hAnsi="Times New Roman" w:cs="Times New Roman"/>
          <w:sz w:val="26"/>
          <w:szCs w:val="26"/>
        </w:rPr>
        <w:t>те.</w:t>
      </w:r>
    </w:p>
    <w:p w:rsidR="006373C7" w:rsidRPr="006769DE" w:rsidRDefault="006373C7" w:rsidP="004D5D6F">
      <w:pPr>
        <w:pStyle w:val="2"/>
        <w:keepNext w:val="0"/>
        <w:widowControl w:val="0"/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bookmarkStart w:id="1" w:name="_Toc443405640"/>
      <w:bookmarkStart w:id="2" w:name="_Toc442359105"/>
      <w:r w:rsidRPr="006769DE">
        <w:rPr>
          <w:sz w:val="26"/>
          <w:szCs w:val="26"/>
        </w:rPr>
        <w:t>Использование обучающимся нескольких источников (статей, монографий, спр</w:t>
      </w:r>
      <w:r w:rsidRPr="006769DE">
        <w:rPr>
          <w:sz w:val="26"/>
          <w:szCs w:val="26"/>
        </w:rPr>
        <w:t>а</w:t>
      </w:r>
      <w:r w:rsidRPr="006769DE">
        <w:rPr>
          <w:sz w:val="26"/>
          <w:szCs w:val="26"/>
        </w:rPr>
        <w:t>вочной и другой литературы) для раскрытия избранной темы.</w:t>
      </w:r>
      <w:bookmarkEnd w:id="1"/>
      <w:bookmarkEnd w:id="2"/>
    </w:p>
    <w:p w:rsidR="006373C7" w:rsidRPr="006769DE" w:rsidRDefault="006373C7" w:rsidP="004D5D6F">
      <w:pPr>
        <w:widowControl w:val="0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9DE">
        <w:rPr>
          <w:rFonts w:ascii="Times New Roman" w:hAnsi="Times New Roman" w:cs="Times New Roman"/>
          <w:sz w:val="26"/>
          <w:szCs w:val="26"/>
        </w:rPr>
        <w:t>Культура и академические нормы изложения материала: обязательное указание на источники, грамотное цитирование авторов (прямое и косвенное), определение собственной позиции и обязательный собственный комментарий к приводимым точкам зрения.</w:t>
      </w:r>
    </w:p>
    <w:p w:rsidR="006373C7" w:rsidRPr="006769DE" w:rsidRDefault="006373C7" w:rsidP="004D5D6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69DE">
        <w:rPr>
          <w:rFonts w:ascii="Times New Roman" w:hAnsi="Times New Roman" w:cs="Times New Roman"/>
          <w:sz w:val="26"/>
          <w:szCs w:val="26"/>
        </w:rPr>
        <w:t xml:space="preserve">Соблюдение требований к структуре и оформлению доклада. Количество листов не менее 10 </w:t>
      </w:r>
      <w:r w:rsidR="004D5D6F" w:rsidRPr="006769DE">
        <w:rPr>
          <w:rFonts w:ascii="Times New Roman" w:hAnsi="Times New Roman" w:cs="Times New Roman"/>
          <w:sz w:val="26"/>
          <w:szCs w:val="26"/>
        </w:rPr>
        <w:t>слайдов</w:t>
      </w:r>
      <w:r w:rsidRPr="006769DE">
        <w:rPr>
          <w:rFonts w:ascii="Times New Roman" w:hAnsi="Times New Roman" w:cs="Times New Roman"/>
          <w:sz w:val="26"/>
          <w:szCs w:val="26"/>
        </w:rPr>
        <w:t>.</w:t>
      </w:r>
    </w:p>
    <w:sectPr w:rsidR="006373C7" w:rsidRPr="006769D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526570"/>
    <w:multiLevelType w:val="singleLevel"/>
    <w:tmpl w:val="45DECA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0C6"/>
    <w:rsid w:val="00013FD7"/>
    <w:rsid w:val="000437E5"/>
    <w:rsid w:val="0005029F"/>
    <w:rsid w:val="00066168"/>
    <w:rsid w:val="000C4EA9"/>
    <w:rsid w:val="00113C9D"/>
    <w:rsid w:val="0014589E"/>
    <w:rsid w:val="0015430B"/>
    <w:rsid w:val="00157619"/>
    <w:rsid w:val="00182198"/>
    <w:rsid w:val="0018765D"/>
    <w:rsid w:val="00192491"/>
    <w:rsid w:val="001A7860"/>
    <w:rsid w:val="001B1D4A"/>
    <w:rsid w:val="001B6869"/>
    <w:rsid w:val="001F55D8"/>
    <w:rsid w:val="00201E77"/>
    <w:rsid w:val="002477B9"/>
    <w:rsid w:val="002828E6"/>
    <w:rsid w:val="002A6FE0"/>
    <w:rsid w:val="002C22F3"/>
    <w:rsid w:val="002C39E8"/>
    <w:rsid w:val="002E078F"/>
    <w:rsid w:val="003572CF"/>
    <w:rsid w:val="004453F5"/>
    <w:rsid w:val="00463E81"/>
    <w:rsid w:val="004D5D6F"/>
    <w:rsid w:val="0054614F"/>
    <w:rsid w:val="005C17FC"/>
    <w:rsid w:val="005E411C"/>
    <w:rsid w:val="005E5E76"/>
    <w:rsid w:val="005F0D13"/>
    <w:rsid w:val="006373C7"/>
    <w:rsid w:val="0064477D"/>
    <w:rsid w:val="006769DE"/>
    <w:rsid w:val="00677A5F"/>
    <w:rsid w:val="00693068"/>
    <w:rsid w:val="006A0341"/>
    <w:rsid w:val="006E6A74"/>
    <w:rsid w:val="00704A40"/>
    <w:rsid w:val="00764684"/>
    <w:rsid w:val="00774408"/>
    <w:rsid w:val="0079014A"/>
    <w:rsid w:val="007D6952"/>
    <w:rsid w:val="007F1C63"/>
    <w:rsid w:val="008111B5"/>
    <w:rsid w:val="008119D0"/>
    <w:rsid w:val="00822836"/>
    <w:rsid w:val="00824139"/>
    <w:rsid w:val="008303FF"/>
    <w:rsid w:val="008421C4"/>
    <w:rsid w:val="008D0857"/>
    <w:rsid w:val="008E3931"/>
    <w:rsid w:val="00907287"/>
    <w:rsid w:val="009158BF"/>
    <w:rsid w:val="009319AE"/>
    <w:rsid w:val="00955633"/>
    <w:rsid w:val="0099470D"/>
    <w:rsid w:val="009E3D2C"/>
    <w:rsid w:val="009F1C3E"/>
    <w:rsid w:val="00A12BDD"/>
    <w:rsid w:val="00A66A2E"/>
    <w:rsid w:val="00AB59F7"/>
    <w:rsid w:val="00AC2DEB"/>
    <w:rsid w:val="00AF4493"/>
    <w:rsid w:val="00B13273"/>
    <w:rsid w:val="00B224D3"/>
    <w:rsid w:val="00B90BBA"/>
    <w:rsid w:val="00B91432"/>
    <w:rsid w:val="00BA553F"/>
    <w:rsid w:val="00BC6514"/>
    <w:rsid w:val="00BE396B"/>
    <w:rsid w:val="00BE626D"/>
    <w:rsid w:val="00C23622"/>
    <w:rsid w:val="00C86BDA"/>
    <w:rsid w:val="00CA3EF4"/>
    <w:rsid w:val="00CF0CBA"/>
    <w:rsid w:val="00CF26EA"/>
    <w:rsid w:val="00D07D5B"/>
    <w:rsid w:val="00D117B1"/>
    <w:rsid w:val="00D82B0F"/>
    <w:rsid w:val="00DB3588"/>
    <w:rsid w:val="00E3515E"/>
    <w:rsid w:val="00E54F6C"/>
    <w:rsid w:val="00E82AE8"/>
    <w:rsid w:val="00EA7A57"/>
    <w:rsid w:val="00EC7887"/>
    <w:rsid w:val="00EE080C"/>
    <w:rsid w:val="00FA6385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next w:val="a"/>
    <w:link w:val="20"/>
    <w:semiHidden/>
    <w:unhideWhenUsed/>
    <w:qFormat/>
    <w:rsid w:val="006373C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E08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58B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6373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373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373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I5ud6zPxqqtEg" TargetMode="External"/><Relationship Id="rId13" Type="http://schemas.openxmlformats.org/officeDocument/2006/relationships/hyperlink" Target="https://yadi.sk/i/j0jtku4uW3Xo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lW_UAUdLgCqJGg" TargetMode="External"/><Relationship Id="rId12" Type="http://schemas.openxmlformats.org/officeDocument/2006/relationships/hyperlink" Target="https://yadi.sk/i/OeEf_ma3h3EdMQ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orum.chgik.ru/" TargetMode="External"/><Relationship Id="rId11" Type="http://schemas.openxmlformats.org/officeDocument/2006/relationships/hyperlink" Target="https://ibooks.ru/reading.php?productid=344853" TargetMode="External"/><Relationship Id="rId5" Type="http://schemas.openxmlformats.org/officeDocument/2006/relationships/hyperlink" Target="mailto:leshukov.chgaki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.rucont.ru/efd/199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L2eDrI82uHnnXw" TargetMode="External"/><Relationship Id="rId14" Type="http://schemas.openxmlformats.org/officeDocument/2006/relationships/hyperlink" Target="https://yadi.sk/i/rn5iYLAm-3tX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leshukovag</cp:lastModifiedBy>
  <cp:revision>2</cp:revision>
  <cp:lastPrinted>2020-03-18T11:20:00Z</cp:lastPrinted>
  <dcterms:created xsi:type="dcterms:W3CDTF">2020-03-25T06:40:00Z</dcterms:created>
  <dcterms:modified xsi:type="dcterms:W3CDTF">2020-03-25T06:40:00Z</dcterms:modified>
</cp:coreProperties>
</file>