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0B" w:rsidRPr="00AB7A2B" w:rsidRDefault="00523E0B" w:rsidP="00523E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B7A2B">
        <w:rPr>
          <w:rFonts w:ascii="Times New Roman" w:eastAsia="Calibri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 w:rsidRPr="00AB7A2B">
        <w:rPr>
          <w:rFonts w:ascii="Times New Roman" w:eastAsia="Calibri" w:hAnsi="Times New Roman" w:cs="Times New Roman"/>
          <w:b/>
          <w:sz w:val="28"/>
          <w:szCs w:val="24"/>
        </w:rPr>
        <w:t>ДЛЯ</w:t>
      </w:r>
      <w:proofErr w:type="gramEnd"/>
      <w:r w:rsidRPr="00AB7A2B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</w:p>
    <w:p w:rsidR="00523E0B" w:rsidRPr="00AB7A2B" w:rsidRDefault="00523E0B" w:rsidP="00523E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B7A2B">
        <w:rPr>
          <w:rFonts w:ascii="Times New Roman" w:eastAsia="Calibri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523E0B" w:rsidRPr="00AB7A2B" w:rsidRDefault="00523E0B" w:rsidP="00523E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Style w:val="1"/>
        <w:tblW w:w="0" w:type="auto"/>
        <w:tblLook w:val="04A0"/>
      </w:tblPr>
      <w:tblGrid>
        <w:gridCol w:w="673"/>
        <w:gridCol w:w="3957"/>
        <w:gridCol w:w="5790"/>
      </w:tblGrid>
      <w:tr w:rsidR="00523E0B" w:rsidRPr="00AB7A2B" w:rsidTr="003D543E">
        <w:tc>
          <w:tcPr>
            <w:tcW w:w="675" w:type="dxa"/>
          </w:tcPr>
          <w:p w:rsidR="00523E0B" w:rsidRPr="00AB7A2B" w:rsidRDefault="00523E0B" w:rsidP="003D543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523E0B" w:rsidRPr="00AB7A2B" w:rsidRDefault="00523E0B" w:rsidP="003D543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523E0B" w:rsidRPr="00AB7A2B" w:rsidRDefault="00523E0B" w:rsidP="003D543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Культурологический</w:t>
            </w:r>
          </w:p>
        </w:tc>
      </w:tr>
      <w:tr w:rsidR="00523E0B" w:rsidRPr="00AB7A2B" w:rsidTr="003D543E">
        <w:tc>
          <w:tcPr>
            <w:tcW w:w="675" w:type="dxa"/>
          </w:tcPr>
          <w:p w:rsidR="00523E0B" w:rsidRPr="00AB7A2B" w:rsidRDefault="00523E0B" w:rsidP="003D543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523E0B" w:rsidRPr="00DE3827" w:rsidRDefault="00523E0B" w:rsidP="003D543E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</w:pPr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523E0B" w:rsidRPr="00AB7A2B" w:rsidRDefault="00523E0B" w:rsidP="003D543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Культурология</w:t>
            </w:r>
          </w:p>
        </w:tc>
      </w:tr>
      <w:tr w:rsidR="00523E0B" w:rsidRPr="00AB7A2B" w:rsidTr="003D543E">
        <w:tc>
          <w:tcPr>
            <w:tcW w:w="675" w:type="dxa"/>
          </w:tcPr>
          <w:p w:rsidR="00523E0B" w:rsidRPr="00AB7A2B" w:rsidRDefault="00523E0B" w:rsidP="003D543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523E0B" w:rsidRPr="00AB7A2B" w:rsidRDefault="00523E0B" w:rsidP="003D543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523E0B" w:rsidRPr="00AB7A2B" w:rsidRDefault="00523E0B" w:rsidP="003D543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Культура повседневности </w:t>
            </w:r>
          </w:p>
        </w:tc>
      </w:tr>
      <w:tr w:rsidR="00523E0B" w:rsidRPr="00AB7A2B" w:rsidTr="003D543E">
        <w:tc>
          <w:tcPr>
            <w:tcW w:w="675" w:type="dxa"/>
          </w:tcPr>
          <w:p w:rsidR="00523E0B" w:rsidRPr="00AB7A2B" w:rsidRDefault="00523E0B" w:rsidP="003D543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523E0B" w:rsidRPr="00AB7A2B" w:rsidRDefault="00523E0B" w:rsidP="003D543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>Курс(ы) обучения</w:t>
            </w:r>
          </w:p>
        </w:tc>
        <w:tc>
          <w:tcPr>
            <w:tcW w:w="5812" w:type="dxa"/>
          </w:tcPr>
          <w:p w:rsidR="00523E0B" w:rsidRPr="00AB7A2B" w:rsidRDefault="00523E0B" w:rsidP="003D543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3 курс, гр. 301 К</w:t>
            </w:r>
          </w:p>
        </w:tc>
      </w:tr>
      <w:tr w:rsidR="00523E0B" w:rsidRPr="00AB7A2B" w:rsidTr="003D543E">
        <w:tc>
          <w:tcPr>
            <w:tcW w:w="675" w:type="dxa"/>
          </w:tcPr>
          <w:p w:rsidR="00523E0B" w:rsidRPr="00AB7A2B" w:rsidRDefault="00523E0B" w:rsidP="003D543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523E0B" w:rsidRPr="00AB7A2B" w:rsidRDefault="00523E0B" w:rsidP="003D543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523E0B" w:rsidRPr="00AB7A2B" w:rsidRDefault="00523E0B" w:rsidP="003D543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Соковиков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С. С.</w:t>
            </w:r>
          </w:p>
        </w:tc>
      </w:tr>
      <w:tr w:rsidR="00523E0B" w:rsidRPr="00AB7A2B" w:rsidTr="003D543E">
        <w:tc>
          <w:tcPr>
            <w:tcW w:w="675" w:type="dxa"/>
          </w:tcPr>
          <w:p w:rsidR="00523E0B" w:rsidRPr="00AB7A2B" w:rsidRDefault="00523E0B" w:rsidP="003D543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523E0B" w:rsidRPr="00AB7A2B" w:rsidRDefault="00523E0B" w:rsidP="003D543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>Сп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особ обратной связи с педагогом</w:t>
            </w:r>
          </w:p>
        </w:tc>
        <w:tc>
          <w:tcPr>
            <w:tcW w:w="5812" w:type="dxa"/>
          </w:tcPr>
          <w:p w:rsidR="00523E0B" w:rsidRDefault="00523E0B" w:rsidP="003D543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E3827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– электронная почта педагога </w:t>
            </w:r>
          </w:p>
          <w:p w:rsidR="00523E0B" w:rsidRPr="00970324" w:rsidRDefault="00523E0B" w:rsidP="003D543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7032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     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sokovik</w:t>
            </w:r>
            <w:proofErr w:type="spellEnd"/>
            <w:r w:rsidRPr="00970324">
              <w:rPr>
                <w:rFonts w:ascii="Times New Roman" w:eastAsia="Calibri" w:hAnsi="Times New Roman" w:cs="Times New Roman"/>
                <w:sz w:val="28"/>
                <w:szCs w:val="24"/>
              </w:rPr>
              <w:t>49@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mail</w:t>
            </w:r>
            <w:r w:rsidRPr="00970324">
              <w:rPr>
                <w:rFonts w:ascii="Times New Roman" w:eastAsia="Calibri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ru</w:t>
            </w:r>
          </w:p>
        </w:tc>
      </w:tr>
      <w:tr w:rsidR="00523E0B" w:rsidRPr="00AB7A2B" w:rsidTr="003D543E">
        <w:tc>
          <w:tcPr>
            <w:tcW w:w="675" w:type="dxa"/>
          </w:tcPr>
          <w:p w:rsidR="00523E0B" w:rsidRPr="00AB7A2B" w:rsidRDefault="00523E0B" w:rsidP="003D543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523E0B" w:rsidRPr="00AB7A2B" w:rsidRDefault="00523E0B" w:rsidP="003D543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523E0B" w:rsidRPr="00AB7A2B" w:rsidRDefault="00523E0B" w:rsidP="003D543E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523E0B" w:rsidRPr="00AB7A2B" w:rsidTr="003D543E">
        <w:tc>
          <w:tcPr>
            <w:tcW w:w="675" w:type="dxa"/>
          </w:tcPr>
          <w:p w:rsidR="00523E0B" w:rsidRPr="00AB7A2B" w:rsidRDefault="00523E0B" w:rsidP="003D543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523E0B" w:rsidRPr="00AB7A2B" w:rsidRDefault="00523E0B" w:rsidP="003D543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523E0B" w:rsidRDefault="00C058E3" w:rsidP="003D543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Задание № 1 – 27</w:t>
            </w:r>
            <w:r w:rsidR="00523E0B">
              <w:rPr>
                <w:rFonts w:ascii="Times New Roman" w:eastAsia="Calibri" w:hAnsi="Times New Roman" w:cs="Times New Roman"/>
                <w:sz w:val="28"/>
                <w:szCs w:val="24"/>
              </w:rPr>
              <w:t>.03.2020</w:t>
            </w:r>
          </w:p>
          <w:p w:rsidR="00523E0B" w:rsidRPr="00DE3827" w:rsidRDefault="00C058E3" w:rsidP="003D543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Задание № 2 – 03</w:t>
            </w:r>
            <w:r w:rsidR="00523E0B">
              <w:rPr>
                <w:rFonts w:ascii="Times New Roman" w:eastAsia="Calibri" w:hAnsi="Times New Roman" w:cs="Times New Roman"/>
                <w:sz w:val="28"/>
                <w:szCs w:val="24"/>
              </w:rPr>
              <w:t>.04.2020</w:t>
            </w:r>
          </w:p>
        </w:tc>
      </w:tr>
    </w:tbl>
    <w:p w:rsidR="001C289A" w:rsidRDefault="001C289A" w:rsidP="00523E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58E3" w:rsidRPr="00AB7A2B" w:rsidRDefault="00C058E3" w:rsidP="00C058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B7A2B">
        <w:rPr>
          <w:rFonts w:ascii="Times New Roman" w:eastAsia="Calibri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:rsidR="00C058E3" w:rsidRPr="00AB7A2B" w:rsidRDefault="00C058E3" w:rsidP="00C058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B7A2B">
        <w:rPr>
          <w:rFonts w:ascii="Times New Roman" w:eastAsia="Calibri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C058E3" w:rsidRPr="00AB7A2B" w:rsidRDefault="00C058E3" w:rsidP="00C058E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C058E3" w:rsidRPr="00AB7A2B" w:rsidRDefault="00C058E3" w:rsidP="00C058E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B7A2B">
        <w:rPr>
          <w:rFonts w:ascii="Times New Roman" w:eastAsia="Calibri" w:hAnsi="Times New Roman" w:cs="Times New Roman"/>
          <w:sz w:val="28"/>
        </w:rPr>
        <w:t xml:space="preserve">Задания для </w:t>
      </w:r>
      <w:r>
        <w:rPr>
          <w:rFonts w:ascii="Times New Roman" w:eastAsia="Calibri" w:hAnsi="Times New Roman" w:cs="Times New Roman"/>
          <w:sz w:val="28"/>
        </w:rPr>
        <w:t>3</w:t>
      </w:r>
      <w:r w:rsidRPr="00DE3827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курса (301 К</w:t>
      </w:r>
      <w:r w:rsidRPr="00AB7A2B">
        <w:rPr>
          <w:rFonts w:ascii="Times New Roman" w:eastAsia="Calibri" w:hAnsi="Times New Roman" w:cs="Times New Roman"/>
          <w:sz w:val="28"/>
        </w:rPr>
        <w:t>)</w:t>
      </w:r>
    </w:p>
    <w:p w:rsidR="00C058E3" w:rsidRDefault="00C058E3" w:rsidP="00C058E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58E3" w:rsidRDefault="00C058E3" w:rsidP="00C058E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7A2B">
        <w:rPr>
          <w:rFonts w:ascii="Times New Roman" w:eastAsia="Calibri" w:hAnsi="Times New Roman" w:cs="Times New Roman"/>
          <w:sz w:val="28"/>
          <w:szCs w:val="28"/>
        </w:rPr>
        <w:t>Задание № 1.</w:t>
      </w:r>
    </w:p>
    <w:p w:rsidR="00C058E3" w:rsidRDefault="00C058E3" w:rsidP="00C058E3">
      <w:pPr>
        <w:tabs>
          <w:tab w:val="left" w:pos="0"/>
          <w:tab w:val="left" w:pos="49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Подготовить материал по теме «</w:t>
      </w:r>
      <w:r w:rsidRPr="00C058E3">
        <w:rPr>
          <w:rFonts w:ascii="Times New Roman" w:eastAsia="Calibri" w:hAnsi="Times New Roman" w:cs="Times New Roman"/>
          <w:b/>
          <w:sz w:val="28"/>
          <w:szCs w:val="28"/>
        </w:rPr>
        <w:t>Понятие и основные характеристики культуры повседневности</w:t>
      </w:r>
      <w:r w:rsidR="00042349">
        <w:rPr>
          <w:rFonts w:ascii="Times New Roman" w:eastAsia="Calibri" w:hAnsi="Times New Roman" w:cs="Times New Roman"/>
          <w:sz w:val="28"/>
          <w:szCs w:val="28"/>
        </w:rPr>
        <w:t>» в форме план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-конспекта. </w:t>
      </w:r>
    </w:p>
    <w:p w:rsidR="00C058E3" w:rsidRDefault="00C058E3" w:rsidP="00C058E3">
      <w:pPr>
        <w:tabs>
          <w:tab w:val="left" w:pos="0"/>
          <w:tab w:val="left" w:pos="49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Он должен включать подпункты, озаглавленные в соответствии с содержанием отдельных аспектов темы. Материал нужно излагать кратко, в виде основных тезисов.</w:t>
      </w:r>
    </w:p>
    <w:p w:rsidR="008A798D" w:rsidRDefault="008A798D" w:rsidP="00C058E3">
      <w:pPr>
        <w:tabs>
          <w:tab w:val="left" w:pos="0"/>
          <w:tab w:val="left" w:pos="49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Примерная тематическая структура материала:</w:t>
      </w:r>
    </w:p>
    <w:p w:rsidR="008A798D" w:rsidRDefault="008A798D" w:rsidP="00C058E3">
      <w:pPr>
        <w:tabs>
          <w:tab w:val="left" w:pos="0"/>
          <w:tab w:val="left" w:pos="49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место повседневности в культурном пространстве;</w:t>
      </w:r>
    </w:p>
    <w:p w:rsidR="008A798D" w:rsidRDefault="008A798D" w:rsidP="00C058E3">
      <w:pPr>
        <w:tabs>
          <w:tab w:val="left" w:pos="0"/>
          <w:tab w:val="left" w:pos="49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определения повседневности и повседневной культуры;</w:t>
      </w:r>
    </w:p>
    <w:p w:rsidR="008A798D" w:rsidRDefault="008A798D" w:rsidP="00C058E3">
      <w:pPr>
        <w:tabs>
          <w:tab w:val="left" w:pos="0"/>
          <w:tab w:val="left" w:pos="49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повседневность и другие сферы культуры;</w:t>
      </w:r>
    </w:p>
    <w:p w:rsidR="008A798D" w:rsidRDefault="008A798D" w:rsidP="00C058E3">
      <w:pPr>
        <w:tabs>
          <w:tab w:val="left" w:pos="0"/>
          <w:tab w:val="left" w:pos="49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соотношение повседневного и событийного модусов культуры;</w:t>
      </w:r>
    </w:p>
    <w:p w:rsidR="008A798D" w:rsidRDefault="008A798D" w:rsidP="00C058E3">
      <w:pPr>
        <w:tabs>
          <w:tab w:val="left" w:pos="0"/>
          <w:tab w:val="left" w:pos="49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характерные черты повседневности;</w:t>
      </w:r>
    </w:p>
    <w:p w:rsidR="008A798D" w:rsidRDefault="008A798D" w:rsidP="00C058E3">
      <w:pPr>
        <w:tabs>
          <w:tab w:val="left" w:pos="0"/>
          <w:tab w:val="left" w:pos="49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стабильное и динамичное в повседневной культуре и др.</w:t>
      </w:r>
    </w:p>
    <w:p w:rsidR="00C058E3" w:rsidRDefault="00C058E3" w:rsidP="00C058E3">
      <w:pPr>
        <w:tabs>
          <w:tab w:val="left" w:pos="0"/>
          <w:tab w:val="left" w:pos="49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качестве основного материала для подготовки темы рекомендуется обратиться к учебному пособию </w:t>
      </w:r>
      <w:r w:rsidRPr="00C058E3">
        <w:rPr>
          <w:rFonts w:ascii="Times New Roman" w:eastAsia="Calibri" w:hAnsi="Times New Roman" w:cs="Times New Roman"/>
          <w:sz w:val="28"/>
          <w:szCs w:val="28"/>
        </w:rPr>
        <w:t xml:space="preserve">Капкан, М. В. </w:t>
      </w:r>
      <w:r w:rsidRPr="00C058E3">
        <w:rPr>
          <w:rFonts w:ascii="Times New Roman" w:eastAsia="Calibri" w:hAnsi="Times New Roman" w:cs="Times New Roman"/>
          <w:b/>
          <w:sz w:val="28"/>
          <w:szCs w:val="28"/>
        </w:rPr>
        <w:t>Культура повседневности</w:t>
      </w:r>
      <w:r w:rsidRPr="00C058E3">
        <w:rPr>
          <w:rFonts w:ascii="Times New Roman" w:eastAsia="Calibri" w:hAnsi="Times New Roman" w:cs="Times New Roman"/>
          <w:sz w:val="28"/>
          <w:szCs w:val="28"/>
        </w:rPr>
        <w:t xml:space="preserve"> : [учеб. пособие] / М. В. Капкан ; М-во образования и науки</w:t>
      </w:r>
      <w:proofErr w:type="gramStart"/>
      <w:r w:rsidRPr="00C058E3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proofErr w:type="gramEnd"/>
      <w:r w:rsidRPr="00C058E3">
        <w:rPr>
          <w:rFonts w:ascii="Times New Roman" w:eastAsia="Calibri" w:hAnsi="Times New Roman" w:cs="Times New Roman"/>
          <w:sz w:val="28"/>
          <w:szCs w:val="28"/>
        </w:rPr>
        <w:t>ос. Федерации, Урал</w:t>
      </w:r>
      <w:proofErr w:type="gramStart"/>
      <w:r w:rsidRPr="00C058E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C058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58E3">
        <w:rPr>
          <w:rFonts w:ascii="Times New Roman" w:eastAsia="Calibri" w:hAnsi="Times New Roman" w:cs="Times New Roman"/>
          <w:sz w:val="28"/>
          <w:szCs w:val="28"/>
        </w:rPr>
        <w:t>ф</w:t>
      </w:r>
      <w:proofErr w:type="gramEnd"/>
      <w:r w:rsidRPr="00C058E3">
        <w:rPr>
          <w:rFonts w:ascii="Times New Roman" w:eastAsia="Calibri" w:hAnsi="Times New Roman" w:cs="Times New Roman"/>
          <w:sz w:val="28"/>
          <w:szCs w:val="28"/>
        </w:rPr>
        <w:t>едер</w:t>
      </w:r>
      <w:proofErr w:type="spellEnd"/>
      <w:r w:rsidRPr="00C058E3">
        <w:rPr>
          <w:rFonts w:ascii="Times New Roman" w:eastAsia="Calibri" w:hAnsi="Times New Roman" w:cs="Times New Roman"/>
          <w:sz w:val="28"/>
          <w:szCs w:val="28"/>
        </w:rPr>
        <w:t>. ун-т. – Екатеринбург</w:t>
      </w:r>
      <w:proofErr w:type="gramStart"/>
      <w:r w:rsidRPr="00C058E3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C058E3">
        <w:rPr>
          <w:rFonts w:ascii="Times New Roman" w:eastAsia="Calibri" w:hAnsi="Times New Roman" w:cs="Times New Roman"/>
          <w:sz w:val="28"/>
          <w:szCs w:val="28"/>
        </w:rPr>
        <w:t xml:space="preserve"> Изд-во Урал</w:t>
      </w:r>
      <w:proofErr w:type="gramStart"/>
      <w:r w:rsidRPr="00C058E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C058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058E3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C058E3">
        <w:rPr>
          <w:rFonts w:ascii="Times New Roman" w:eastAsia="Calibri" w:hAnsi="Times New Roman" w:cs="Times New Roman"/>
          <w:sz w:val="28"/>
          <w:szCs w:val="28"/>
        </w:rPr>
        <w:t>н-та, 2016.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Режим доступа: </w:t>
      </w:r>
      <w:hyperlink r:id="rId4" w:history="1">
        <w:r w:rsidRPr="00C058E3"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http://elar.urfu.ru/bitstream/10995/42404/1/978-5-7996-1852-0_2016.pdf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(с. 8-17).</w:t>
      </w:r>
    </w:p>
    <w:p w:rsidR="00CE1327" w:rsidRPr="00CE1327" w:rsidRDefault="00A500DB" w:rsidP="00CE1327">
      <w:pPr>
        <w:tabs>
          <w:tab w:val="left" w:pos="0"/>
          <w:tab w:val="left" w:pos="49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Рекомендуется</w:t>
      </w:r>
      <w:r w:rsidR="00CE1327" w:rsidRPr="00CE1327">
        <w:rPr>
          <w:rFonts w:ascii="Times New Roman" w:eastAsia="Calibri" w:hAnsi="Times New Roman" w:cs="Times New Roman"/>
          <w:sz w:val="28"/>
          <w:szCs w:val="28"/>
        </w:rPr>
        <w:t xml:space="preserve"> также использовать другие учебные материалы, находящиеся в открытом доступе в электронной среде.</w:t>
      </w:r>
    </w:p>
    <w:p w:rsidR="00CE1327" w:rsidRPr="00CE1327" w:rsidRDefault="00CE1327" w:rsidP="00CE1327">
      <w:pPr>
        <w:tabs>
          <w:tab w:val="left" w:pos="0"/>
          <w:tab w:val="left" w:pos="49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327">
        <w:rPr>
          <w:rFonts w:ascii="Times New Roman" w:eastAsia="Calibri" w:hAnsi="Times New Roman" w:cs="Times New Roman"/>
          <w:sz w:val="28"/>
          <w:szCs w:val="28"/>
        </w:rPr>
        <w:t>Подготовленный материал выслать на электронную почту педагога к установленному сроку.</w:t>
      </w:r>
    </w:p>
    <w:p w:rsidR="00CE1327" w:rsidRDefault="00CE1327" w:rsidP="00CE132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1327" w:rsidRPr="00CE1327" w:rsidRDefault="00501B4A" w:rsidP="00CE1327">
      <w:pPr>
        <w:tabs>
          <w:tab w:val="left" w:pos="0"/>
          <w:tab w:val="left" w:pos="495"/>
        </w:tabs>
        <w:spacing w:after="0" w:line="240" w:lineRule="auto"/>
        <w:ind w:firstLine="68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Задание № 2</w:t>
      </w:r>
      <w:r w:rsidR="00CE1327" w:rsidRPr="00CE13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58E3" w:rsidRDefault="00CE1327" w:rsidP="00CE1327">
      <w:pPr>
        <w:tabs>
          <w:tab w:val="left" w:pos="0"/>
          <w:tab w:val="left" w:pos="49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Подготовить материал по теме «</w:t>
      </w:r>
      <w:r w:rsidRPr="00CE1327">
        <w:rPr>
          <w:rFonts w:ascii="Times New Roman" w:eastAsia="Calibri" w:hAnsi="Times New Roman" w:cs="Times New Roman"/>
          <w:b/>
          <w:sz w:val="28"/>
          <w:szCs w:val="28"/>
        </w:rPr>
        <w:t>Теоретические подходы к повседневной культуре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в форме краткой описательной характеристики взглядов на сферу повседневности </w:t>
      </w:r>
      <w:r w:rsidRPr="00CE1327">
        <w:rPr>
          <w:rFonts w:ascii="Times New Roman" w:eastAsia="Calibri" w:hAnsi="Times New Roman" w:cs="Times New Roman"/>
          <w:b/>
          <w:sz w:val="28"/>
          <w:szCs w:val="28"/>
        </w:rPr>
        <w:t>одного из исследователей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занимавшихся этой проблематикой. </w:t>
      </w:r>
    </w:p>
    <w:p w:rsidR="00CE1327" w:rsidRDefault="00C22ECA" w:rsidP="00CE1327">
      <w:pPr>
        <w:tabs>
          <w:tab w:val="left" w:pos="0"/>
          <w:tab w:val="left" w:pos="49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качестве исходного материала можно использовать раздел учебного пособия </w:t>
      </w:r>
      <w:r w:rsidRPr="00C058E3">
        <w:rPr>
          <w:rFonts w:ascii="Times New Roman" w:eastAsia="Calibri" w:hAnsi="Times New Roman" w:cs="Times New Roman"/>
          <w:sz w:val="28"/>
          <w:szCs w:val="28"/>
        </w:rPr>
        <w:t xml:space="preserve">Капкан, М. В. </w:t>
      </w:r>
      <w:r w:rsidRPr="00C058E3">
        <w:rPr>
          <w:rFonts w:ascii="Times New Roman" w:eastAsia="Calibri" w:hAnsi="Times New Roman" w:cs="Times New Roman"/>
          <w:b/>
          <w:sz w:val="28"/>
          <w:szCs w:val="28"/>
        </w:rPr>
        <w:t>Культура повседневности</w:t>
      </w:r>
      <w:r w:rsidRPr="00C058E3">
        <w:rPr>
          <w:rFonts w:ascii="Times New Roman" w:eastAsia="Calibri" w:hAnsi="Times New Roman" w:cs="Times New Roman"/>
          <w:sz w:val="28"/>
          <w:szCs w:val="28"/>
        </w:rPr>
        <w:t xml:space="preserve"> : [учеб. пособие] / М. В. Капкан ; М-во образования и науки</w:t>
      </w:r>
      <w:proofErr w:type="gramStart"/>
      <w:r w:rsidRPr="00C058E3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proofErr w:type="gramEnd"/>
      <w:r w:rsidRPr="00C058E3">
        <w:rPr>
          <w:rFonts w:ascii="Times New Roman" w:eastAsia="Calibri" w:hAnsi="Times New Roman" w:cs="Times New Roman"/>
          <w:sz w:val="28"/>
          <w:szCs w:val="28"/>
        </w:rPr>
        <w:t>ос. Федерации, Урал</w:t>
      </w:r>
      <w:proofErr w:type="gramStart"/>
      <w:r w:rsidRPr="00C058E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C058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58E3">
        <w:rPr>
          <w:rFonts w:ascii="Times New Roman" w:eastAsia="Calibri" w:hAnsi="Times New Roman" w:cs="Times New Roman"/>
          <w:sz w:val="28"/>
          <w:szCs w:val="28"/>
        </w:rPr>
        <w:t>ф</w:t>
      </w:r>
      <w:proofErr w:type="gramEnd"/>
      <w:r w:rsidRPr="00C058E3">
        <w:rPr>
          <w:rFonts w:ascii="Times New Roman" w:eastAsia="Calibri" w:hAnsi="Times New Roman" w:cs="Times New Roman"/>
          <w:sz w:val="28"/>
          <w:szCs w:val="28"/>
        </w:rPr>
        <w:t>едер</w:t>
      </w:r>
      <w:proofErr w:type="spellEnd"/>
      <w:r w:rsidRPr="00C058E3">
        <w:rPr>
          <w:rFonts w:ascii="Times New Roman" w:eastAsia="Calibri" w:hAnsi="Times New Roman" w:cs="Times New Roman"/>
          <w:sz w:val="28"/>
          <w:szCs w:val="28"/>
        </w:rPr>
        <w:t>. ун-т. – Екатеринбург</w:t>
      </w:r>
      <w:proofErr w:type="gramStart"/>
      <w:r w:rsidRPr="00C058E3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C058E3">
        <w:rPr>
          <w:rFonts w:ascii="Times New Roman" w:eastAsia="Calibri" w:hAnsi="Times New Roman" w:cs="Times New Roman"/>
          <w:sz w:val="28"/>
          <w:szCs w:val="28"/>
        </w:rPr>
        <w:t xml:space="preserve"> Изд-во Урал</w:t>
      </w:r>
      <w:proofErr w:type="gramStart"/>
      <w:r w:rsidRPr="00C058E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C058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058E3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C058E3">
        <w:rPr>
          <w:rFonts w:ascii="Times New Roman" w:eastAsia="Calibri" w:hAnsi="Times New Roman" w:cs="Times New Roman"/>
          <w:sz w:val="28"/>
          <w:szCs w:val="28"/>
        </w:rPr>
        <w:t>н-та, 2016.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Режим доступа: </w:t>
      </w:r>
      <w:hyperlink r:id="rId5" w:history="1">
        <w:r w:rsidRPr="00C058E3"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http://elar.urfu.ru/bitstream/10995/42404/1/978-5-7996-1852-0_2016.pdf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(с. 18-25), учитывая приведенный там сп</w:t>
      </w:r>
      <w:r w:rsidR="009E7C97">
        <w:rPr>
          <w:rFonts w:ascii="Times New Roman" w:eastAsia="Calibri" w:hAnsi="Times New Roman" w:cs="Times New Roman"/>
          <w:sz w:val="28"/>
          <w:szCs w:val="28"/>
        </w:rPr>
        <w:t>исок литературы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2ECA" w:rsidRDefault="009E7C97" w:rsidP="00CE1327">
      <w:pPr>
        <w:tabs>
          <w:tab w:val="left" w:pos="0"/>
          <w:tab w:val="left" w:pos="49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Приветствуется обращение к другим источникам по теме. Так, например, семиотические аспекты повседневности рассматриваются в монографии С. Т.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Махлиной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«Семиотика культуры повседневности» - Режим доступа: </w:t>
      </w:r>
      <w:hyperlink r:id="rId6" w:anchor="p1" w:history="1">
        <w:r w:rsidRPr="009E7C97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https://bookscafe.net/read/mahlina_s-semiotika_kultury_povsednevnosti-224227.html#p1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01B4A">
        <w:rPr>
          <w:rFonts w:ascii="Times New Roman" w:eastAsia="Calibri" w:hAnsi="Times New Roman" w:cs="Times New Roman"/>
          <w:sz w:val="28"/>
          <w:szCs w:val="28"/>
        </w:rPr>
        <w:t xml:space="preserve">свои представления об этом явлении дает Л. В. </w:t>
      </w:r>
      <w:proofErr w:type="spellStart"/>
      <w:r w:rsidR="00501B4A">
        <w:rPr>
          <w:rFonts w:ascii="Times New Roman" w:eastAsia="Calibri" w:hAnsi="Times New Roman" w:cs="Times New Roman"/>
          <w:sz w:val="28"/>
          <w:szCs w:val="28"/>
        </w:rPr>
        <w:t>Беловинский</w:t>
      </w:r>
      <w:proofErr w:type="spellEnd"/>
      <w:r w:rsidR="00501B4A">
        <w:rPr>
          <w:rFonts w:ascii="Times New Roman" w:eastAsia="Calibri" w:hAnsi="Times New Roman" w:cs="Times New Roman"/>
          <w:sz w:val="28"/>
          <w:szCs w:val="28"/>
        </w:rPr>
        <w:t xml:space="preserve"> в работе «Сущность и структура повседневности» - Режим доступа: </w:t>
      </w:r>
      <w:hyperlink r:id="rId7" w:history="1">
        <w:r w:rsidR="00501B4A" w:rsidRPr="00501B4A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https://www.phisci.info/jour/article/view/1919/1851</w:t>
        </w:r>
      </w:hyperlink>
      <w:r w:rsidR="00501B4A">
        <w:rPr>
          <w:rFonts w:ascii="Times New Roman" w:eastAsia="Calibri" w:hAnsi="Times New Roman" w:cs="Times New Roman"/>
          <w:sz w:val="28"/>
          <w:szCs w:val="28"/>
        </w:rPr>
        <w:t xml:space="preserve"> и др.</w:t>
      </w:r>
    </w:p>
    <w:p w:rsidR="00501B4A" w:rsidRPr="00501B4A" w:rsidRDefault="00A500DB" w:rsidP="00501B4A">
      <w:pPr>
        <w:tabs>
          <w:tab w:val="left" w:pos="0"/>
          <w:tab w:val="left" w:pos="49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Можно</w:t>
      </w:r>
      <w:r w:rsidR="00501B4A" w:rsidRPr="00501B4A">
        <w:rPr>
          <w:rFonts w:ascii="Times New Roman" w:eastAsia="Calibri" w:hAnsi="Times New Roman" w:cs="Times New Roman"/>
          <w:sz w:val="28"/>
          <w:szCs w:val="28"/>
        </w:rPr>
        <w:t xml:space="preserve"> также использовать другие учебные материалы, находящиеся в </w:t>
      </w:r>
      <w:bookmarkStart w:id="0" w:name="_GoBack"/>
      <w:bookmarkEnd w:id="0"/>
      <w:r w:rsidR="00501B4A" w:rsidRPr="00501B4A">
        <w:rPr>
          <w:rFonts w:ascii="Times New Roman" w:eastAsia="Calibri" w:hAnsi="Times New Roman" w:cs="Times New Roman"/>
          <w:sz w:val="28"/>
          <w:szCs w:val="28"/>
        </w:rPr>
        <w:t>открытом доступе в электронной среде.</w:t>
      </w:r>
    </w:p>
    <w:p w:rsidR="00501B4A" w:rsidRPr="00501B4A" w:rsidRDefault="00501B4A" w:rsidP="00501B4A">
      <w:pPr>
        <w:tabs>
          <w:tab w:val="left" w:pos="0"/>
          <w:tab w:val="left" w:pos="49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B4A">
        <w:rPr>
          <w:rFonts w:ascii="Times New Roman" w:eastAsia="Calibri" w:hAnsi="Times New Roman" w:cs="Times New Roman"/>
          <w:sz w:val="28"/>
          <w:szCs w:val="28"/>
        </w:rPr>
        <w:t>Подготовленный материал выслать на электронную почту педагога к установленному сроку.</w:t>
      </w:r>
    </w:p>
    <w:p w:rsidR="00501B4A" w:rsidRDefault="00501B4A" w:rsidP="00CE1327">
      <w:pPr>
        <w:tabs>
          <w:tab w:val="left" w:pos="0"/>
          <w:tab w:val="left" w:pos="49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2ECA" w:rsidRDefault="00C22ECA" w:rsidP="00CE1327">
      <w:pPr>
        <w:tabs>
          <w:tab w:val="left" w:pos="0"/>
          <w:tab w:val="left" w:pos="49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1327" w:rsidRPr="00C058E3" w:rsidRDefault="00CE1327" w:rsidP="00CE1327">
      <w:pPr>
        <w:tabs>
          <w:tab w:val="left" w:pos="0"/>
          <w:tab w:val="left" w:pos="49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58E3" w:rsidRPr="00523E0B" w:rsidRDefault="00C058E3" w:rsidP="00523E0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058E3" w:rsidRPr="00523E0B" w:rsidSect="00523E0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E0B"/>
    <w:rsid w:val="00042349"/>
    <w:rsid w:val="001C289A"/>
    <w:rsid w:val="00501B4A"/>
    <w:rsid w:val="00523E0B"/>
    <w:rsid w:val="00556AD8"/>
    <w:rsid w:val="00853CE2"/>
    <w:rsid w:val="008A798D"/>
    <w:rsid w:val="009E7C97"/>
    <w:rsid w:val="00A500DB"/>
    <w:rsid w:val="00BB6864"/>
    <w:rsid w:val="00C058E3"/>
    <w:rsid w:val="00C22ECA"/>
    <w:rsid w:val="00CE1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23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23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58E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hisci.info/jour/article/view/1919/18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okscafe.net/read/mahlina_s-semiotika_kultury_povsednevnosti-224227.html" TargetMode="External"/><Relationship Id="rId5" Type="http://schemas.openxmlformats.org/officeDocument/2006/relationships/hyperlink" Target="http://elar.urfu.ru/bitstream/10995/42404/1/978-5-7996-1852-0_2016.pdf" TargetMode="External"/><Relationship Id="rId4" Type="http://schemas.openxmlformats.org/officeDocument/2006/relationships/hyperlink" Target="http://elar.urfu.ru/bitstream/10995/42404/1/978-5-7996-1852-0_2016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suetinaee</cp:lastModifiedBy>
  <cp:revision>7</cp:revision>
  <dcterms:created xsi:type="dcterms:W3CDTF">2020-03-21T10:54:00Z</dcterms:created>
  <dcterms:modified xsi:type="dcterms:W3CDTF">2020-03-23T10:40:00Z</dcterms:modified>
</cp:coreProperties>
</file>