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22D9" w:rsidRPr="00066BCB" w:rsidRDefault="002422D9" w:rsidP="004C09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C09BC" w:rsidRPr="00066BCB" w:rsidRDefault="004C09BC" w:rsidP="004C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60C71" w:rsidTr="005C297C">
        <w:tc>
          <w:tcPr>
            <w:tcW w:w="675" w:type="dxa"/>
          </w:tcPr>
          <w:p w:rsidR="00460C71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gridSpan w:val="2"/>
          </w:tcPr>
          <w:p w:rsidR="00460C71" w:rsidRDefault="00490F80" w:rsidP="00490F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Аспирантура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44.06.01 Образование и педагогические науки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Педагогическая инноватика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  <w:r w:rsid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422D9" w:rsidRPr="00A76A3B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A76A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2422D9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Гревцева Г. Я.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C71" w:rsidRPr="004C09BC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  <w:proofErr w:type="spellStart"/>
            <w:r w:rsidR="004C09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</w:t>
            </w:r>
            <w:proofErr w:type="spellEnd"/>
            <w:r w:rsidR="004C09BC" w:rsidRPr="004C09BC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4C09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rambler</w:t>
            </w:r>
            <w:r w:rsidR="004C09BC" w:rsidRPr="004C09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4C09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="004C09BC" w:rsidRPr="004C09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70D49" w:rsidRPr="004C09BC" w:rsidRDefault="00156749" w:rsidP="00070D4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ел. </w:t>
            </w:r>
            <w:r w:rsidR="004C09BC" w:rsidRPr="004C09B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C09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-919-339-80-15</w:t>
            </w:r>
          </w:p>
        </w:tc>
      </w:tr>
      <w:tr w:rsidR="002422D9" w:rsidTr="005C297C">
        <w:tc>
          <w:tcPr>
            <w:tcW w:w="675" w:type="dxa"/>
          </w:tcPr>
          <w:p w:rsidR="002422D9" w:rsidRDefault="00460C71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B1C4E" w:rsidRPr="008004B2" w:rsidRDefault="005C297C" w:rsidP="003F7A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51D06" w:rsidRPr="008004B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высшей школы:</w:t>
            </w:r>
            <w:r w:rsidR="00A51D06" w:rsidRPr="00800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spell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. – Челябинск: ЧГИК, 2016. – 228 </w:t>
            </w:r>
            <w:proofErr w:type="gramStart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51D06" w:rsidRPr="008004B2">
              <w:rPr>
                <w:rFonts w:ascii="Times New Roman" w:hAnsi="Times New Roman" w:cs="Times New Roman"/>
                <w:sz w:val="28"/>
                <w:szCs w:val="28"/>
              </w:rPr>
              <w:t xml:space="preserve">. Глава 2. </w:t>
            </w:r>
          </w:p>
          <w:p w:rsidR="002422D9" w:rsidRPr="008004B2" w:rsidRDefault="00CB1C4E" w:rsidP="003F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5C297C" w:rsidRPr="008004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 проблемы науки и образования</w:t>
            </w:r>
            <w:proofErr w:type="gramStart"/>
            <w:r w:rsidR="005C297C" w:rsidRPr="008004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[Текст] / Авторы-составители: Г.Я. </w:t>
            </w:r>
            <w:proofErr w:type="spellStart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>Циулина</w:t>
            </w:r>
            <w:proofErr w:type="spellEnd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«Цицеро», 2015. – 200 </w:t>
            </w:r>
            <w:proofErr w:type="gramStart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5C297C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51D06" w:rsidRPr="0080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5. </w:t>
            </w:r>
          </w:p>
          <w:p w:rsidR="005C297C" w:rsidRPr="008004B2" w:rsidRDefault="005C297C" w:rsidP="005C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9" w:rsidTr="005C297C">
        <w:tc>
          <w:tcPr>
            <w:tcW w:w="675" w:type="dxa"/>
          </w:tcPr>
          <w:p w:rsidR="002422D9" w:rsidRDefault="002422D9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5C29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C09BC" w:rsidRPr="004C09BC" w:rsidRDefault="00490F80" w:rsidP="00863B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011808" w:rsidRDefault="00011808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D49" w:rsidRPr="00013FD7" w:rsidRDefault="002422D9" w:rsidP="0027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11556B">
        <w:rPr>
          <w:rFonts w:ascii="Times New Roman" w:hAnsi="Times New Roman" w:cs="Times New Roman"/>
          <w:b/>
          <w:sz w:val="28"/>
          <w:szCs w:val="24"/>
        </w:rPr>
        <w:t>аспирантов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2422D9" w:rsidRPr="00013FD7" w:rsidRDefault="002422D9" w:rsidP="0027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C09BC" w:rsidRDefault="004C09BC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174" w:rsidRDefault="002422D9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 xml:space="preserve">Задания </w:t>
      </w:r>
    </w:p>
    <w:p w:rsidR="00832BFF" w:rsidRPr="00070D49" w:rsidRDefault="00832BFF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2D9" w:rsidRDefault="002422D9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490F80" w:rsidRPr="00412689" w:rsidRDefault="00C42542" w:rsidP="0027409D">
      <w:pPr>
        <w:tabs>
          <w:tab w:val="left" w:pos="702"/>
          <w:tab w:val="left" w:pos="2145"/>
        </w:tabs>
        <w:spacing w:after="0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Обратитесь к </w:t>
      </w:r>
      <w:proofErr w:type="spellStart"/>
      <w:proofErr w:type="gramStart"/>
      <w:r w:rsidRPr="00C42542">
        <w:rPr>
          <w:rFonts w:ascii="Times New Roman" w:hAnsi="Times New Roman" w:cs="Times New Roman"/>
          <w:color w:val="000000"/>
          <w:sz w:val="28"/>
          <w:szCs w:val="28"/>
        </w:rPr>
        <w:t>Интернет-источникам</w:t>
      </w:r>
      <w:proofErr w:type="spellEnd"/>
      <w:proofErr w:type="gramEnd"/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 и познакомьтесь с основными направлениями государственной политики модернизации российского образования. Проанализируйте </w:t>
      </w:r>
      <w:r w:rsidRPr="00C42542">
        <w:rPr>
          <w:rFonts w:ascii="Times New Roman" w:hAnsi="Times New Roman" w:cs="Times New Roman"/>
          <w:sz w:val="28"/>
          <w:szCs w:val="28"/>
        </w:rPr>
        <w:t xml:space="preserve"> 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и зафиксируйте свой анализ в форме «таблицы альтернатив»: «Плюсы и минусы политики модернизации российского образования». Подготовьте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письменный ком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ментарий к этой таблице.</w:t>
      </w:r>
    </w:p>
    <w:p w:rsidR="00C42542" w:rsidRDefault="00C42542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Составьте сравнительную таблицу Федеральных законов «Об Образовании» (</w:t>
      </w:r>
      <w:smartTag w:uri="urn:schemas-microsoft-com:office:smarttags" w:element="metricconverter">
        <w:smartTagPr>
          <w:attr w:name="ProductID" w:val="1992 г"/>
        </w:smartTagPr>
        <w:r w:rsidRPr="00C425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C42542">
        <w:rPr>
          <w:rFonts w:ascii="Times New Roman" w:hAnsi="Times New Roman" w:cs="Times New Roman"/>
          <w:sz w:val="28"/>
          <w:szCs w:val="28"/>
        </w:rPr>
        <w:t>.) и «Об образовании в Российской Федерации» (</w:t>
      </w:r>
      <w:smartTag w:uri="urn:schemas-microsoft-com:office:smarttags" w:element="metricconverter">
        <w:smartTagPr>
          <w:attr w:name="ProductID" w:val="2012 г"/>
        </w:smartTagPr>
        <w:r w:rsidRPr="00C4254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42542">
        <w:rPr>
          <w:rFonts w:ascii="Times New Roman" w:hAnsi="Times New Roman" w:cs="Times New Roman"/>
          <w:sz w:val="28"/>
          <w:szCs w:val="28"/>
        </w:rPr>
        <w:t>.).</w:t>
      </w:r>
    </w:p>
    <w:p w:rsidR="00C42542" w:rsidRPr="00C42542" w:rsidRDefault="00C42542" w:rsidP="0027409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bCs/>
          <w:sz w:val="28"/>
          <w:szCs w:val="28"/>
        </w:rPr>
        <w:t>Ответьте на вопрос</w:t>
      </w:r>
      <w:r w:rsidRPr="00C4254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Если бы вы были министром образования РФ, т</w:t>
      </w:r>
      <w:r>
        <w:rPr>
          <w:rFonts w:ascii="Times New Roman" w:hAnsi="Times New Roman" w:cs="Times New Roman"/>
          <w:color w:val="000000"/>
          <w:sz w:val="28"/>
          <w:szCs w:val="28"/>
        </w:rPr>
        <w:t>о какие мероприятия сочли бы не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обходимым провести для совершенствования или радикального преобразования российского образования?</w:t>
      </w:r>
    </w:p>
    <w:p w:rsidR="00832BFF" w:rsidRDefault="00832BFF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89" w:rsidRDefault="00412689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542" w:rsidRPr="00C42542" w:rsidRDefault="00832BFF" w:rsidP="002740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542">
        <w:rPr>
          <w:rFonts w:ascii="Times New Roman" w:hAnsi="Times New Roman" w:cs="Times New Roman"/>
          <w:bCs/>
          <w:sz w:val="28"/>
          <w:szCs w:val="28"/>
        </w:rPr>
        <w:t>Напишите эссе на одну из следующих тем: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2542">
        <w:rPr>
          <w:rFonts w:ascii="Times New Roman" w:hAnsi="Times New Roman" w:cs="Times New Roman"/>
          <w:sz w:val="28"/>
          <w:szCs w:val="28"/>
        </w:rPr>
        <w:t>Основные тенденции развития образования в XXI веке;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2542">
        <w:rPr>
          <w:rFonts w:ascii="Times New Roman" w:hAnsi="Times New Roman" w:cs="Times New Roman"/>
          <w:sz w:val="28"/>
          <w:szCs w:val="28"/>
        </w:rPr>
        <w:t>Глобализация и интернационализация в образовании;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4254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42542">
        <w:rPr>
          <w:rFonts w:ascii="Times New Roman" w:hAnsi="Times New Roman" w:cs="Times New Roman"/>
          <w:sz w:val="28"/>
          <w:szCs w:val="28"/>
        </w:rPr>
        <w:t xml:space="preserve"> обусловленность научного познания;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42">
        <w:rPr>
          <w:rFonts w:ascii="Times New Roman" w:hAnsi="Times New Roman" w:cs="Times New Roman"/>
          <w:sz w:val="28"/>
          <w:szCs w:val="28"/>
        </w:rPr>
        <w:t>Роль и место педагога в век информационных технологий;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2542">
        <w:rPr>
          <w:rFonts w:ascii="Times New Roman" w:hAnsi="Times New Roman" w:cs="Times New Roman"/>
          <w:sz w:val="28"/>
          <w:szCs w:val="28"/>
        </w:rPr>
        <w:t>Профильное обучение: «за» и «против»;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42542">
        <w:rPr>
          <w:rFonts w:ascii="Times New Roman" w:hAnsi="Times New Roman" w:cs="Times New Roman"/>
          <w:sz w:val="28"/>
          <w:szCs w:val="28"/>
        </w:rPr>
        <w:t>Уникальная ценность образования – это не знания, а действия.</w:t>
      </w:r>
    </w:p>
    <w:p w:rsidR="00C42542" w:rsidRPr="00C42542" w:rsidRDefault="00C42542" w:rsidP="0027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542">
        <w:rPr>
          <w:rFonts w:ascii="Times New Roman" w:hAnsi="Times New Roman" w:cs="Times New Roman"/>
          <w:sz w:val="28"/>
          <w:szCs w:val="28"/>
        </w:rPr>
        <w:t xml:space="preserve">Эссе (франц. </w:t>
      </w:r>
      <w:proofErr w:type="spellStart"/>
      <w:r w:rsidRPr="00C42542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C42542">
        <w:rPr>
          <w:rFonts w:ascii="Times New Roman" w:hAnsi="Times New Roman" w:cs="Times New Roman"/>
          <w:sz w:val="28"/>
          <w:szCs w:val="28"/>
        </w:rPr>
        <w:t xml:space="preserve"> – попытка, проба, очерк) – литературная форма, публицистический этюд, трактующий литературные, философские, социальные проблемы в свободной форме.</w:t>
      </w:r>
      <w:proofErr w:type="gramEnd"/>
    </w:p>
    <w:p w:rsidR="00C42542" w:rsidRPr="00C42542" w:rsidRDefault="00C42542" w:rsidP="0027409D">
      <w:pPr>
        <w:tabs>
          <w:tab w:val="left" w:pos="4424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42">
        <w:rPr>
          <w:rFonts w:ascii="Times New Roman" w:hAnsi="Times New Roman" w:cs="Times New Roman"/>
          <w:i/>
          <w:sz w:val="28"/>
          <w:szCs w:val="28"/>
        </w:rPr>
        <w:t>Критерии оценки эссе:</w:t>
      </w:r>
    </w:p>
    <w:p w:rsidR="00C42542" w:rsidRPr="00C42542" w:rsidRDefault="00C42542" w:rsidP="0027409D">
      <w:pPr>
        <w:numPr>
          <w:ilvl w:val="0"/>
          <w:numId w:val="6"/>
        </w:numPr>
        <w:tabs>
          <w:tab w:val="clear" w:pos="1260"/>
          <w:tab w:val="num" w:pos="1080"/>
          <w:tab w:val="left" w:pos="442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Доказательность позиции.</w:t>
      </w:r>
    </w:p>
    <w:p w:rsidR="00C42542" w:rsidRPr="00C42542" w:rsidRDefault="00C42542" w:rsidP="0027409D">
      <w:pPr>
        <w:numPr>
          <w:ilvl w:val="0"/>
          <w:numId w:val="6"/>
        </w:numPr>
        <w:tabs>
          <w:tab w:val="clear" w:pos="1260"/>
          <w:tab w:val="num" w:pos="1080"/>
          <w:tab w:val="left" w:pos="442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Новизна подхода изложения.</w:t>
      </w:r>
    </w:p>
    <w:p w:rsidR="00C42542" w:rsidRPr="00C42542" w:rsidRDefault="00C42542" w:rsidP="0027409D">
      <w:pPr>
        <w:numPr>
          <w:ilvl w:val="0"/>
          <w:numId w:val="6"/>
        </w:numPr>
        <w:tabs>
          <w:tab w:val="clear" w:pos="1260"/>
          <w:tab w:val="num" w:pos="1080"/>
          <w:tab w:val="left" w:pos="442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Выраженность педагогического кредо (личностная позиция).</w:t>
      </w:r>
    </w:p>
    <w:p w:rsidR="00C42542" w:rsidRPr="00C42542" w:rsidRDefault="00C42542" w:rsidP="0027409D">
      <w:pPr>
        <w:numPr>
          <w:ilvl w:val="0"/>
          <w:numId w:val="6"/>
        </w:numPr>
        <w:tabs>
          <w:tab w:val="clear" w:pos="1260"/>
          <w:tab w:val="num" w:pos="1080"/>
          <w:tab w:val="left" w:pos="442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Педагогическая эрудиция (владение терминологией педагогики).</w:t>
      </w:r>
    </w:p>
    <w:p w:rsidR="00C42542" w:rsidRPr="00C42542" w:rsidRDefault="00C42542" w:rsidP="0027409D">
      <w:pPr>
        <w:tabs>
          <w:tab w:val="left" w:pos="4424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542">
        <w:rPr>
          <w:rFonts w:ascii="Times New Roman" w:hAnsi="Times New Roman" w:cs="Times New Roman"/>
          <w:i/>
          <w:sz w:val="28"/>
          <w:szCs w:val="28"/>
        </w:rPr>
        <w:t xml:space="preserve"> Шкала оценки ответов:</w:t>
      </w:r>
    </w:p>
    <w:p w:rsidR="00C42542" w:rsidRPr="00C42542" w:rsidRDefault="00C42542" w:rsidP="0027409D">
      <w:pPr>
        <w:tabs>
          <w:tab w:val="left" w:pos="44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1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42">
        <w:rPr>
          <w:rFonts w:ascii="Times New Roman" w:hAnsi="Times New Roman" w:cs="Times New Roman"/>
          <w:sz w:val="28"/>
          <w:szCs w:val="28"/>
        </w:rPr>
        <w:t>2 балла – проявлено слабое понимание темы, ответ изложен фрагментарно, отсутствует целостная композиция; нет личностной позиции по вопросу, не проявлено умение поиска оригинального подхода; конкурсант не владеет педагогической терминологией.</w:t>
      </w:r>
    </w:p>
    <w:p w:rsidR="00C42542" w:rsidRPr="00C42542" w:rsidRDefault="00C42542" w:rsidP="0027409D">
      <w:pPr>
        <w:tabs>
          <w:tab w:val="left" w:pos="44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3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42">
        <w:rPr>
          <w:rFonts w:ascii="Times New Roman" w:hAnsi="Times New Roman" w:cs="Times New Roman"/>
          <w:sz w:val="28"/>
          <w:szCs w:val="28"/>
        </w:rPr>
        <w:t>4 балла – проявлено понимание сущности проблемы, но недостаточно доказательна позиция автор</w:t>
      </w:r>
      <w:r w:rsidRPr="00490F80">
        <w:rPr>
          <w:rFonts w:ascii="Times New Roman" w:hAnsi="Times New Roman" w:cs="Times New Roman"/>
          <w:sz w:val="28"/>
          <w:szCs w:val="28"/>
        </w:rPr>
        <w:t>а,</w:t>
      </w:r>
      <w:r w:rsidRPr="00C42542">
        <w:rPr>
          <w:rFonts w:ascii="Times New Roman" w:hAnsi="Times New Roman" w:cs="Times New Roman"/>
          <w:sz w:val="28"/>
          <w:szCs w:val="28"/>
        </w:rPr>
        <w:t xml:space="preserve"> или нарушено время выполнения работы; позиция личности выражена без опоры на знание педагогической теории и терминологии; использованы шаблонные идеи и примеры.</w:t>
      </w:r>
    </w:p>
    <w:p w:rsidR="00C42542" w:rsidRPr="00C42542" w:rsidRDefault="00C42542" w:rsidP="0027409D">
      <w:pPr>
        <w:tabs>
          <w:tab w:val="left" w:pos="44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5</w:t>
      </w:r>
      <w:r w:rsidRPr="00C425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2542">
        <w:rPr>
          <w:rFonts w:ascii="Times New Roman" w:hAnsi="Times New Roman" w:cs="Times New Roman"/>
          <w:sz w:val="28"/>
          <w:szCs w:val="28"/>
        </w:rPr>
        <w:t>6 баллов – проявлено понимание темы, умение логично, доказательно, не превышая отведенного времени, излагать мысль; в освещении проблемы присутствует ярко выраженная личностная позиция, опирающаяся на знание педагогической теории и терминологии; найден интересный способ решения педагогической проблемы.</w:t>
      </w:r>
    </w:p>
    <w:p w:rsidR="00C42542" w:rsidRPr="00C42542" w:rsidRDefault="00C42542" w:rsidP="0027409D">
      <w:pPr>
        <w:tabs>
          <w:tab w:val="left" w:pos="702"/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42" w:rsidRPr="00832BFF" w:rsidRDefault="00832BFF" w:rsidP="0027409D">
      <w:pPr>
        <w:pStyle w:val="1"/>
        <w:spacing w:before="0" w:beforeAutospacing="0" w:after="0" w:afterAutospacing="0"/>
        <w:ind w:firstLine="540"/>
        <w:jc w:val="center"/>
        <w:rPr>
          <w:b w:val="0"/>
          <w:sz w:val="28"/>
        </w:rPr>
      </w:pPr>
      <w:r w:rsidRPr="00832BFF">
        <w:rPr>
          <w:b w:val="0"/>
          <w:sz w:val="28"/>
        </w:rPr>
        <w:t>Задание 4</w:t>
      </w:r>
      <w:r w:rsidR="00C42542" w:rsidRPr="00832BFF">
        <w:rPr>
          <w:b w:val="0"/>
          <w:sz w:val="28"/>
        </w:rPr>
        <w:t>.</w:t>
      </w:r>
    </w:p>
    <w:p w:rsidR="00C42542" w:rsidRPr="00C42542" w:rsidRDefault="00C42542" w:rsidP="0027409D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Подготовьте творческую работу по теме, рассм</w:t>
      </w:r>
      <w:r w:rsidR="00832BFF">
        <w:rPr>
          <w:rFonts w:ascii="Times New Roman" w:hAnsi="Times New Roman" w:cs="Times New Roman"/>
          <w:sz w:val="28"/>
          <w:szCs w:val="28"/>
        </w:rPr>
        <w:t>атриваемой в рамках дисциплины</w:t>
      </w:r>
      <w:r w:rsidRPr="00C42542">
        <w:rPr>
          <w:rFonts w:ascii="Times New Roman" w:hAnsi="Times New Roman" w:cs="Times New Roman"/>
          <w:sz w:val="28"/>
          <w:szCs w:val="28"/>
        </w:rPr>
        <w:t xml:space="preserve">. Тему, тип работы и форму защиты работы </w:t>
      </w:r>
      <w:r w:rsidRPr="00832BFF">
        <w:rPr>
          <w:rFonts w:ascii="Times New Roman" w:hAnsi="Times New Roman" w:cs="Times New Roman"/>
          <w:sz w:val="28"/>
          <w:szCs w:val="28"/>
        </w:rPr>
        <w:t>выбирайте</w:t>
      </w:r>
      <w:r w:rsidRPr="00C4254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42542" w:rsidRPr="00C42542" w:rsidRDefault="00C42542" w:rsidP="0027409D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i/>
          <w:iCs/>
          <w:sz w:val="28"/>
          <w:szCs w:val="28"/>
        </w:rPr>
        <w:t>Типы творческих работ:</w:t>
      </w:r>
      <w:r w:rsidRPr="00C42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542">
        <w:rPr>
          <w:rFonts w:ascii="Times New Roman" w:hAnsi="Times New Roman" w:cs="Times New Roman"/>
          <w:sz w:val="28"/>
          <w:szCs w:val="28"/>
        </w:rPr>
        <w:t>исследование (эксперимент, исторический анализ, решение научной проблемы и др.); педагогическое произведение (фрагмент проведенного мероприятия, обучающая компьютерная программа и др.); методологическое произведение (программа воспитания гражданина, план занятий по гражданскому воспитанию, рефлексивный дневник и др.).</w:t>
      </w:r>
    </w:p>
    <w:p w:rsidR="00C42542" w:rsidRPr="00C42542" w:rsidRDefault="00C42542" w:rsidP="0027409D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i/>
          <w:sz w:val="28"/>
          <w:szCs w:val="28"/>
        </w:rPr>
        <w:t>Формы проведения защиты:</w:t>
      </w:r>
      <w:r w:rsidRPr="00C42542">
        <w:rPr>
          <w:rFonts w:ascii="Times New Roman" w:hAnsi="Times New Roman" w:cs="Times New Roman"/>
          <w:sz w:val="28"/>
          <w:szCs w:val="28"/>
        </w:rPr>
        <w:t xml:space="preserve"> академическое выступление, дидактическая игра, проведение урока или внеурочного мероприятия и др.</w:t>
      </w:r>
    </w:p>
    <w:p w:rsidR="00C42542" w:rsidRPr="00C42542" w:rsidRDefault="00C42542" w:rsidP="0027409D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i/>
          <w:sz w:val="28"/>
          <w:szCs w:val="28"/>
        </w:rPr>
        <w:t>Критерии оценки творческих работ</w:t>
      </w:r>
      <w:r w:rsidRPr="00C42542">
        <w:rPr>
          <w:rFonts w:ascii="Times New Roman" w:hAnsi="Times New Roman" w:cs="Times New Roman"/>
          <w:sz w:val="28"/>
          <w:szCs w:val="28"/>
        </w:rPr>
        <w:t xml:space="preserve">: степень творчества, новизна, оригинальность, личный вклад, логичность, оформление, аргументированность </w:t>
      </w:r>
      <w:r w:rsidRPr="00C42542">
        <w:rPr>
          <w:rFonts w:ascii="Times New Roman" w:hAnsi="Times New Roman" w:cs="Times New Roman"/>
          <w:sz w:val="28"/>
          <w:szCs w:val="28"/>
        </w:rPr>
        <w:lastRenderedPageBreak/>
        <w:t>ответов на вопросы, умение увлечь присутствующих на защите, трудоемкость, польза работы для себя и других.</w:t>
      </w:r>
    </w:p>
    <w:p w:rsidR="00C42542" w:rsidRPr="00C42542" w:rsidRDefault="00C42542" w:rsidP="0027409D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i/>
          <w:sz w:val="28"/>
          <w:szCs w:val="28"/>
        </w:rPr>
        <w:t xml:space="preserve"> Критерии оценки проектов: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Четкость поставленной задачи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Обоснованность методики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Внедрение результатов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Содержание работы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Наглядно-иллюстративный материал, оформление работы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Компетентность и эрудированность докладчика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Уровень представления доклада</w:t>
      </w:r>
      <w:r w:rsidR="003F7A96">
        <w:rPr>
          <w:rFonts w:ascii="Times New Roman" w:hAnsi="Times New Roman" w:cs="Times New Roman"/>
          <w:sz w:val="28"/>
          <w:szCs w:val="28"/>
        </w:rPr>
        <w:t>.</w:t>
      </w:r>
    </w:p>
    <w:p w:rsidR="00C42542" w:rsidRPr="00C42542" w:rsidRDefault="00C42542" w:rsidP="0027409D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42">
        <w:rPr>
          <w:rFonts w:ascii="Times New Roman" w:hAnsi="Times New Roman" w:cs="Times New Roman"/>
          <w:sz w:val="28"/>
          <w:szCs w:val="28"/>
        </w:rPr>
        <w:t>Использование наглядно-иллюстративного материала</w:t>
      </w:r>
      <w:r w:rsidR="003F7A96">
        <w:rPr>
          <w:rFonts w:ascii="Times New Roman" w:hAnsi="Times New Roman" w:cs="Times New Roman"/>
          <w:sz w:val="28"/>
          <w:szCs w:val="28"/>
        </w:rPr>
        <w:t>.</w:t>
      </w:r>
      <w:r w:rsidRPr="00C4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2" w:rsidRDefault="00C42542" w:rsidP="00C4254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42542" w:rsidRDefault="00C42542" w:rsidP="00C4254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42542" w:rsidRDefault="00C42542" w:rsidP="00C4254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sectPr w:rsidR="00C42542" w:rsidSect="005C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0AB"/>
    <w:multiLevelType w:val="hybridMultilevel"/>
    <w:tmpl w:val="3858E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0BE0"/>
    <w:multiLevelType w:val="hybridMultilevel"/>
    <w:tmpl w:val="3968BF1E"/>
    <w:lvl w:ilvl="0" w:tplc="3E3006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A4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45847"/>
    <w:multiLevelType w:val="hybridMultilevel"/>
    <w:tmpl w:val="1E9C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3B1D48"/>
    <w:multiLevelType w:val="hybridMultilevel"/>
    <w:tmpl w:val="276A9B2C"/>
    <w:lvl w:ilvl="0" w:tplc="0024A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0C75A3D"/>
    <w:multiLevelType w:val="hybridMultilevel"/>
    <w:tmpl w:val="3EAA825A"/>
    <w:lvl w:ilvl="0" w:tplc="CB9A5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D9"/>
    <w:rsid w:val="00011808"/>
    <w:rsid w:val="00027901"/>
    <w:rsid w:val="00066BCB"/>
    <w:rsid w:val="00070D49"/>
    <w:rsid w:val="0011556B"/>
    <w:rsid w:val="00156749"/>
    <w:rsid w:val="001F566F"/>
    <w:rsid w:val="0023408A"/>
    <w:rsid w:val="002422D9"/>
    <w:rsid w:val="0027409D"/>
    <w:rsid w:val="002B3D76"/>
    <w:rsid w:val="00324B25"/>
    <w:rsid w:val="00363808"/>
    <w:rsid w:val="003F7A96"/>
    <w:rsid w:val="00412689"/>
    <w:rsid w:val="00460C71"/>
    <w:rsid w:val="00464157"/>
    <w:rsid w:val="00483752"/>
    <w:rsid w:val="00490F80"/>
    <w:rsid w:val="004A4466"/>
    <w:rsid w:val="004B0C38"/>
    <w:rsid w:val="004C09BC"/>
    <w:rsid w:val="00521848"/>
    <w:rsid w:val="005417A5"/>
    <w:rsid w:val="00563963"/>
    <w:rsid w:val="005C297C"/>
    <w:rsid w:val="00693C29"/>
    <w:rsid w:val="008004B2"/>
    <w:rsid w:val="008011DA"/>
    <w:rsid w:val="00832BFF"/>
    <w:rsid w:val="00863BC2"/>
    <w:rsid w:val="00871174"/>
    <w:rsid w:val="00872783"/>
    <w:rsid w:val="008D0C9D"/>
    <w:rsid w:val="00940839"/>
    <w:rsid w:val="009E67B9"/>
    <w:rsid w:val="00A12E58"/>
    <w:rsid w:val="00A51D06"/>
    <w:rsid w:val="00A57DC1"/>
    <w:rsid w:val="00A76A3B"/>
    <w:rsid w:val="00AA35CE"/>
    <w:rsid w:val="00B078F0"/>
    <w:rsid w:val="00B1165D"/>
    <w:rsid w:val="00BD28AA"/>
    <w:rsid w:val="00C42542"/>
    <w:rsid w:val="00C65B37"/>
    <w:rsid w:val="00CB1C4E"/>
    <w:rsid w:val="00CF77D9"/>
    <w:rsid w:val="00D256EE"/>
    <w:rsid w:val="00D421BB"/>
    <w:rsid w:val="00DA1B4F"/>
    <w:rsid w:val="00E432A7"/>
    <w:rsid w:val="00FB588D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9"/>
  </w:style>
  <w:style w:type="paragraph" w:styleId="1">
    <w:name w:val="heading 1"/>
    <w:basedOn w:val="a"/>
    <w:link w:val="10"/>
    <w:qFormat/>
    <w:rsid w:val="00C4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42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aliases w:val="Обычный (Web)"/>
    <w:basedOn w:val="a"/>
    <w:rsid w:val="00C4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42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C425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bashtanarim</cp:lastModifiedBy>
  <cp:revision>35</cp:revision>
  <dcterms:created xsi:type="dcterms:W3CDTF">2020-03-19T07:51:00Z</dcterms:created>
  <dcterms:modified xsi:type="dcterms:W3CDTF">2020-03-24T14:04:00Z</dcterms:modified>
</cp:coreProperties>
</file>