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4C" w:rsidRDefault="00017673" w:rsidP="00017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мест для приема </w:t>
      </w:r>
      <w:r w:rsidR="00C036B9">
        <w:rPr>
          <w:rFonts w:ascii="Times New Roman" w:hAnsi="Times New Roman" w:cs="Times New Roman"/>
          <w:b/>
          <w:sz w:val="24"/>
          <w:szCs w:val="24"/>
        </w:rPr>
        <w:t xml:space="preserve">на обучение </w:t>
      </w:r>
      <w:r w:rsidR="004016D2" w:rsidRPr="00E00A4C">
        <w:rPr>
          <w:rFonts w:ascii="Times New Roman" w:hAnsi="Times New Roman" w:cs="Times New Roman"/>
          <w:b/>
          <w:sz w:val="24"/>
          <w:szCs w:val="24"/>
        </w:rPr>
        <w:t xml:space="preserve">в аспирантуру </w:t>
      </w:r>
      <w:r>
        <w:rPr>
          <w:rFonts w:ascii="Times New Roman" w:hAnsi="Times New Roman" w:cs="Times New Roman"/>
          <w:b/>
          <w:sz w:val="24"/>
          <w:szCs w:val="24"/>
        </w:rPr>
        <w:t>за счет средств физических и юридических лиц</w:t>
      </w:r>
      <w:r w:rsidR="004016D2" w:rsidRPr="00E00A4C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E00A4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016D2" w:rsidRPr="00E00A4C">
        <w:rPr>
          <w:rFonts w:ascii="Times New Roman" w:hAnsi="Times New Roman" w:cs="Times New Roman"/>
          <w:b/>
          <w:sz w:val="24"/>
          <w:szCs w:val="24"/>
        </w:rPr>
        <w:t>2</w:t>
      </w:r>
      <w:r w:rsidR="00E00A4C">
        <w:rPr>
          <w:rFonts w:ascii="Times New Roman" w:hAnsi="Times New Roman" w:cs="Times New Roman"/>
          <w:b/>
          <w:sz w:val="24"/>
          <w:szCs w:val="24"/>
        </w:rPr>
        <w:t>1</w:t>
      </w:r>
      <w:r w:rsidR="004016D2" w:rsidRPr="00E00A4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017673" w:rsidRDefault="00C036B9" w:rsidP="00017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017673">
        <w:rPr>
          <w:rFonts w:ascii="Times New Roman" w:hAnsi="Times New Roman" w:cs="Times New Roman"/>
          <w:b/>
          <w:sz w:val="24"/>
          <w:szCs w:val="24"/>
        </w:rPr>
        <w:t>едеральное государственное бюджетное образовательное учреждение высшего образования</w:t>
      </w:r>
    </w:p>
    <w:p w:rsidR="00E00A4C" w:rsidRPr="00E00A4C" w:rsidRDefault="00017673" w:rsidP="00017673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00A4C">
        <w:rPr>
          <w:rFonts w:ascii="Times New Roman" w:hAnsi="Times New Roman" w:cs="Times New Roman"/>
          <w:b/>
          <w:sz w:val="24"/>
          <w:szCs w:val="24"/>
        </w:rPr>
        <w:t>Челябинск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E00A4C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00A4C">
        <w:rPr>
          <w:rFonts w:ascii="Times New Roman" w:hAnsi="Times New Roman" w:cs="Times New Roman"/>
          <w:b/>
          <w:sz w:val="24"/>
          <w:szCs w:val="24"/>
        </w:rPr>
        <w:t xml:space="preserve"> институт 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2553"/>
        <w:gridCol w:w="2835"/>
        <w:gridCol w:w="1275"/>
        <w:gridCol w:w="1276"/>
        <w:gridCol w:w="1295"/>
        <w:gridCol w:w="1257"/>
      </w:tblGrid>
      <w:tr w:rsidR="00E00A4C" w:rsidTr="00017673">
        <w:tc>
          <w:tcPr>
            <w:tcW w:w="2553" w:type="dxa"/>
          </w:tcPr>
          <w:p w:rsidR="00E00A4C" w:rsidRPr="00E00A4C" w:rsidRDefault="00E00A4C" w:rsidP="00E00A4C">
            <w:pPr>
              <w:jc w:val="center"/>
              <w:rPr>
                <w:rFonts w:ascii="Times New Roman" w:hAnsi="Times New Roman" w:cs="Times New Roman"/>
              </w:rPr>
            </w:pPr>
            <w:r w:rsidRPr="00E00A4C">
              <w:rPr>
                <w:rFonts w:ascii="Times New Roman" w:hAnsi="Times New Roman" w:cs="Times New Roman"/>
              </w:rPr>
              <w:t>Код и направление подготовки</w:t>
            </w:r>
          </w:p>
        </w:tc>
        <w:tc>
          <w:tcPr>
            <w:tcW w:w="2835" w:type="dxa"/>
          </w:tcPr>
          <w:p w:rsidR="00E00A4C" w:rsidRPr="00E00A4C" w:rsidRDefault="00E00A4C" w:rsidP="00E0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(профиль)</w:t>
            </w:r>
          </w:p>
        </w:tc>
        <w:tc>
          <w:tcPr>
            <w:tcW w:w="1275" w:type="dxa"/>
          </w:tcPr>
          <w:p w:rsidR="00E00A4C" w:rsidRDefault="00E00A4C" w:rsidP="00E0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 w:rsidR="00452C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 мест</w:t>
            </w:r>
          </w:p>
          <w:p w:rsidR="00E00A4C" w:rsidRPr="00E00A4C" w:rsidRDefault="00E00A4C" w:rsidP="00E0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(очная форма обучения)</w:t>
            </w:r>
          </w:p>
        </w:tc>
        <w:tc>
          <w:tcPr>
            <w:tcW w:w="1276" w:type="dxa"/>
          </w:tcPr>
          <w:p w:rsidR="00E00A4C" w:rsidRPr="00E00A4C" w:rsidRDefault="00E00A4C" w:rsidP="00E00A4C">
            <w:pPr>
              <w:jc w:val="center"/>
              <w:rPr>
                <w:rFonts w:ascii="Times New Roman" w:hAnsi="Times New Roman" w:cs="Times New Roman"/>
              </w:rPr>
            </w:pPr>
            <w:r w:rsidRPr="00E00A4C">
              <w:rPr>
                <w:rFonts w:ascii="Times New Roman" w:hAnsi="Times New Roman" w:cs="Times New Roman"/>
              </w:rPr>
              <w:t>Стоимость обучения в год, рублей</w:t>
            </w:r>
          </w:p>
        </w:tc>
        <w:tc>
          <w:tcPr>
            <w:tcW w:w="1295" w:type="dxa"/>
          </w:tcPr>
          <w:p w:rsidR="00E00A4C" w:rsidRDefault="00E00A4C" w:rsidP="00E0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 w:rsidR="00452C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 платных мест</w:t>
            </w:r>
          </w:p>
          <w:p w:rsidR="00E00A4C" w:rsidRPr="00E00A4C" w:rsidRDefault="00E00A4C" w:rsidP="00E0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(заочная форма обучения)</w:t>
            </w:r>
          </w:p>
        </w:tc>
        <w:tc>
          <w:tcPr>
            <w:tcW w:w="1257" w:type="dxa"/>
          </w:tcPr>
          <w:p w:rsidR="00E00A4C" w:rsidRPr="00E00A4C" w:rsidRDefault="00E00A4C" w:rsidP="00E00A4C">
            <w:pPr>
              <w:jc w:val="center"/>
              <w:rPr>
                <w:rFonts w:ascii="Times New Roman" w:hAnsi="Times New Roman" w:cs="Times New Roman"/>
              </w:rPr>
            </w:pPr>
            <w:r w:rsidRPr="00E00A4C">
              <w:rPr>
                <w:rFonts w:ascii="Times New Roman" w:hAnsi="Times New Roman" w:cs="Times New Roman"/>
              </w:rPr>
              <w:t>Стоимость обучения в год, рублей</w:t>
            </w:r>
          </w:p>
        </w:tc>
      </w:tr>
      <w:tr w:rsidR="00452CDA" w:rsidTr="00017673">
        <w:tc>
          <w:tcPr>
            <w:tcW w:w="2553" w:type="dxa"/>
          </w:tcPr>
          <w:p w:rsidR="00452CDA" w:rsidRDefault="00452CDA" w:rsidP="00E00A4C">
            <w:r w:rsidRPr="00E00A4C">
              <w:rPr>
                <w:rFonts w:ascii="Times New Roman" w:hAnsi="Times New Roman" w:cs="Times New Roman"/>
              </w:rPr>
              <w:t>44.06.01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0A4C">
              <w:rPr>
                <w:rFonts w:ascii="Times New Roman" w:hAnsi="Times New Roman" w:cs="Times New Roman"/>
              </w:rPr>
              <w:t>Образование и педагогические науки</w:t>
            </w:r>
          </w:p>
        </w:tc>
        <w:tc>
          <w:tcPr>
            <w:tcW w:w="2835" w:type="dxa"/>
          </w:tcPr>
          <w:p w:rsidR="00452CDA" w:rsidRDefault="00452CDA" w:rsidP="001A11D1">
            <w:pPr>
              <w:jc w:val="center"/>
            </w:pPr>
            <w:r w:rsidRPr="00E00A4C">
              <w:rPr>
                <w:rFonts w:ascii="Times New Roman" w:hAnsi="Times New Roman" w:cs="Times New Roman"/>
              </w:rPr>
              <w:t>Теория, методика и организация социально</w:t>
            </w:r>
            <w:r w:rsidR="001A11D1">
              <w:rPr>
                <w:rFonts w:ascii="Times New Roman" w:hAnsi="Times New Roman" w:cs="Times New Roman"/>
              </w:rPr>
              <w:t>-</w:t>
            </w:r>
            <w:r w:rsidRPr="00E00A4C">
              <w:rPr>
                <w:rFonts w:ascii="Times New Roman" w:hAnsi="Times New Roman" w:cs="Times New Roman"/>
              </w:rPr>
              <w:t>культурной деятельности</w:t>
            </w:r>
          </w:p>
        </w:tc>
        <w:tc>
          <w:tcPr>
            <w:tcW w:w="1275" w:type="dxa"/>
          </w:tcPr>
          <w:p w:rsidR="00452CDA" w:rsidRPr="00017673" w:rsidRDefault="00452CDA" w:rsidP="001A11D1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52CDA" w:rsidRPr="00017673" w:rsidRDefault="00452CDA" w:rsidP="00017673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15</w:t>
            </w:r>
            <w:r w:rsidR="00017673" w:rsidRPr="00017673">
              <w:rPr>
                <w:rFonts w:ascii="Times New Roman" w:hAnsi="Times New Roman" w:cs="Times New Roman"/>
              </w:rPr>
              <w:t>3</w:t>
            </w:r>
            <w:r w:rsidRPr="00017673">
              <w:rPr>
                <w:rFonts w:ascii="Times New Roman" w:hAnsi="Times New Roman" w:cs="Times New Roman"/>
              </w:rPr>
              <w:t xml:space="preserve"> </w:t>
            </w:r>
            <w:r w:rsidR="00017673" w:rsidRPr="00017673">
              <w:rPr>
                <w:rFonts w:ascii="Times New Roman" w:hAnsi="Times New Roman" w:cs="Times New Roman"/>
              </w:rPr>
              <w:t>3</w:t>
            </w:r>
            <w:r w:rsidRPr="0001767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5" w:type="dxa"/>
          </w:tcPr>
          <w:p w:rsidR="00452CDA" w:rsidRPr="00017673" w:rsidRDefault="00017673" w:rsidP="001A11D1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7" w:type="dxa"/>
          </w:tcPr>
          <w:p w:rsidR="00452CDA" w:rsidRPr="00017673" w:rsidRDefault="00452CDA" w:rsidP="001A11D1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50 000</w:t>
            </w:r>
          </w:p>
        </w:tc>
      </w:tr>
      <w:tr w:rsidR="001A11D1" w:rsidTr="00017673">
        <w:tc>
          <w:tcPr>
            <w:tcW w:w="2553" w:type="dxa"/>
          </w:tcPr>
          <w:p w:rsidR="001A11D1" w:rsidRDefault="001A11D1" w:rsidP="001A11D1">
            <w:r w:rsidRPr="00E00A4C"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2835" w:type="dxa"/>
          </w:tcPr>
          <w:p w:rsidR="001A11D1" w:rsidRDefault="001A11D1" w:rsidP="001A11D1">
            <w:pPr>
              <w:jc w:val="center"/>
            </w:pPr>
            <w:r w:rsidRPr="00E00A4C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1275" w:type="dxa"/>
          </w:tcPr>
          <w:p w:rsidR="001A11D1" w:rsidRPr="00017673" w:rsidRDefault="001A11D1" w:rsidP="001A11D1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11D1" w:rsidRPr="00017673" w:rsidRDefault="001A11D1" w:rsidP="00017673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15</w:t>
            </w:r>
            <w:r w:rsidR="00017673" w:rsidRPr="00017673">
              <w:rPr>
                <w:rFonts w:ascii="Times New Roman" w:hAnsi="Times New Roman" w:cs="Times New Roman"/>
              </w:rPr>
              <w:t>3</w:t>
            </w:r>
            <w:r w:rsidRPr="00017673">
              <w:rPr>
                <w:rFonts w:ascii="Times New Roman" w:hAnsi="Times New Roman" w:cs="Times New Roman"/>
              </w:rPr>
              <w:t xml:space="preserve"> </w:t>
            </w:r>
            <w:r w:rsidR="00017673" w:rsidRPr="00017673">
              <w:rPr>
                <w:rFonts w:ascii="Times New Roman" w:hAnsi="Times New Roman" w:cs="Times New Roman"/>
              </w:rPr>
              <w:t>3</w:t>
            </w:r>
            <w:r w:rsidRPr="0001767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5" w:type="dxa"/>
          </w:tcPr>
          <w:p w:rsidR="001A11D1" w:rsidRPr="00017673" w:rsidRDefault="00017673" w:rsidP="001A11D1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</w:tcPr>
          <w:p w:rsidR="001A11D1" w:rsidRPr="00017673" w:rsidRDefault="001A11D1" w:rsidP="001A11D1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50 000</w:t>
            </w:r>
          </w:p>
        </w:tc>
      </w:tr>
      <w:tr w:rsidR="001A11D1" w:rsidTr="00017673">
        <w:tc>
          <w:tcPr>
            <w:tcW w:w="2553" w:type="dxa"/>
          </w:tcPr>
          <w:p w:rsidR="001A11D1" w:rsidRDefault="001A11D1" w:rsidP="001A11D1">
            <w:r w:rsidRPr="00E00A4C">
              <w:rPr>
                <w:rFonts w:ascii="Times New Roman" w:hAnsi="Times New Roman" w:cs="Times New Roman"/>
              </w:rPr>
              <w:t>47.06.01 Философия, этика и религиоведение</w:t>
            </w:r>
          </w:p>
        </w:tc>
        <w:tc>
          <w:tcPr>
            <w:tcW w:w="2835" w:type="dxa"/>
          </w:tcPr>
          <w:p w:rsidR="001A11D1" w:rsidRDefault="001A11D1" w:rsidP="001A11D1">
            <w:pPr>
              <w:jc w:val="center"/>
            </w:pPr>
            <w:r w:rsidRPr="00E00A4C">
              <w:rPr>
                <w:rFonts w:ascii="Times New Roman" w:hAnsi="Times New Roman" w:cs="Times New Roman"/>
              </w:rPr>
              <w:t>Философская антропология, философия культуры</w:t>
            </w:r>
          </w:p>
        </w:tc>
        <w:tc>
          <w:tcPr>
            <w:tcW w:w="1275" w:type="dxa"/>
          </w:tcPr>
          <w:p w:rsidR="001A11D1" w:rsidRPr="00017673" w:rsidRDefault="001A11D1" w:rsidP="001A11D1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11D1" w:rsidRPr="00017673" w:rsidRDefault="001A11D1" w:rsidP="00017673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15</w:t>
            </w:r>
            <w:r w:rsidR="00017673" w:rsidRPr="00017673">
              <w:rPr>
                <w:rFonts w:ascii="Times New Roman" w:hAnsi="Times New Roman" w:cs="Times New Roman"/>
              </w:rPr>
              <w:t>3</w:t>
            </w:r>
            <w:r w:rsidRPr="00017673">
              <w:rPr>
                <w:rFonts w:ascii="Times New Roman" w:hAnsi="Times New Roman" w:cs="Times New Roman"/>
              </w:rPr>
              <w:t xml:space="preserve"> </w:t>
            </w:r>
            <w:r w:rsidR="00017673" w:rsidRPr="00017673">
              <w:rPr>
                <w:rFonts w:ascii="Times New Roman" w:hAnsi="Times New Roman" w:cs="Times New Roman"/>
              </w:rPr>
              <w:t>3</w:t>
            </w:r>
            <w:r w:rsidRPr="0001767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5" w:type="dxa"/>
          </w:tcPr>
          <w:p w:rsidR="001A11D1" w:rsidRPr="00017673" w:rsidRDefault="00017673" w:rsidP="001A11D1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7" w:type="dxa"/>
          </w:tcPr>
          <w:p w:rsidR="001A11D1" w:rsidRPr="00017673" w:rsidRDefault="001A11D1" w:rsidP="001A11D1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50 000</w:t>
            </w:r>
          </w:p>
        </w:tc>
      </w:tr>
      <w:tr w:rsidR="001A11D1" w:rsidTr="00017673">
        <w:tc>
          <w:tcPr>
            <w:tcW w:w="2553" w:type="dxa"/>
          </w:tcPr>
          <w:p w:rsidR="001A11D1" w:rsidRDefault="001A11D1" w:rsidP="001A11D1">
            <w:r w:rsidRPr="00E00A4C">
              <w:rPr>
                <w:rFonts w:ascii="Times New Roman" w:hAnsi="Times New Roman" w:cs="Times New Roman"/>
              </w:rPr>
              <w:t xml:space="preserve">50.06.01 </w:t>
            </w:r>
            <w:r>
              <w:rPr>
                <w:rFonts w:ascii="Times New Roman" w:hAnsi="Times New Roman" w:cs="Times New Roman"/>
              </w:rPr>
              <w:t>Искусствоведен</w:t>
            </w:r>
            <w:r w:rsidRPr="00E00A4C"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2835" w:type="dxa"/>
          </w:tcPr>
          <w:p w:rsidR="001A11D1" w:rsidRDefault="001A11D1" w:rsidP="001A11D1">
            <w:pPr>
              <w:jc w:val="center"/>
            </w:pPr>
            <w:r w:rsidRPr="00E00A4C">
              <w:rPr>
                <w:rFonts w:ascii="Times New Roman" w:hAnsi="Times New Roman" w:cs="Times New Roman"/>
              </w:rPr>
              <w:t>Музыкальное искусство</w:t>
            </w:r>
          </w:p>
        </w:tc>
        <w:tc>
          <w:tcPr>
            <w:tcW w:w="1275" w:type="dxa"/>
          </w:tcPr>
          <w:p w:rsidR="001A11D1" w:rsidRPr="00017673" w:rsidRDefault="00017673" w:rsidP="001A11D1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11D1" w:rsidRPr="00017673" w:rsidRDefault="001A11D1" w:rsidP="00017673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15</w:t>
            </w:r>
            <w:r w:rsidR="00017673" w:rsidRPr="00017673">
              <w:rPr>
                <w:rFonts w:ascii="Times New Roman" w:hAnsi="Times New Roman" w:cs="Times New Roman"/>
              </w:rPr>
              <w:t>3</w:t>
            </w:r>
            <w:r w:rsidRPr="00017673">
              <w:rPr>
                <w:rFonts w:ascii="Times New Roman" w:hAnsi="Times New Roman" w:cs="Times New Roman"/>
              </w:rPr>
              <w:t xml:space="preserve"> </w:t>
            </w:r>
            <w:r w:rsidR="00017673" w:rsidRPr="00017673">
              <w:rPr>
                <w:rFonts w:ascii="Times New Roman" w:hAnsi="Times New Roman" w:cs="Times New Roman"/>
              </w:rPr>
              <w:t>3</w:t>
            </w:r>
            <w:r w:rsidRPr="0001767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5" w:type="dxa"/>
          </w:tcPr>
          <w:p w:rsidR="001A11D1" w:rsidRPr="00017673" w:rsidRDefault="00017673" w:rsidP="001A11D1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</w:tcPr>
          <w:p w:rsidR="001A11D1" w:rsidRPr="00017673" w:rsidRDefault="001A11D1" w:rsidP="001A11D1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50 000</w:t>
            </w:r>
          </w:p>
        </w:tc>
      </w:tr>
      <w:tr w:rsidR="00017673" w:rsidTr="00017673">
        <w:tc>
          <w:tcPr>
            <w:tcW w:w="2553" w:type="dxa"/>
            <w:vMerge w:val="restart"/>
          </w:tcPr>
          <w:p w:rsidR="00017673" w:rsidRDefault="00017673" w:rsidP="001A11D1">
            <w:r w:rsidRPr="00E00A4C">
              <w:rPr>
                <w:rFonts w:ascii="Times New Roman" w:hAnsi="Times New Roman" w:cs="Times New Roman"/>
              </w:rPr>
              <w:t>51.06.01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0A4C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2835" w:type="dxa"/>
          </w:tcPr>
          <w:p w:rsidR="00017673" w:rsidRDefault="00017673" w:rsidP="001A11D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Библиотековедение, </w:t>
            </w:r>
            <w:proofErr w:type="spellStart"/>
            <w:r>
              <w:rPr>
                <w:rFonts w:ascii="Times New Roman" w:hAnsi="Times New Roman" w:cs="Times New Roman"/>
              </w:rPr>
              <w:t>библиографове</w:t>
            </w:r>
            <w:r w:rsidRPr="00E00A4C">
              <w:rPr>
                <w:rFonts w:ascii="Times New Roman" w:hAnsi="Times New Roman" w:cs="Times New Roman"/>
              </w:rPr>
              <w:t>дение</w:t>
            </w:r>
            <w:proofErr w:type="spellEnd"/>
            <w:r w:rsidRPr="00E00A4C">
              <w:rPr>
                <w:rFonts w:ascii="Times New Roman" w:hAnsi="Times New Roman" w:cs="Times New Roman"/>
              </w:rPr>
              <w:t xml:space="preserve"> и книговедение</w:t>
            </w:r>
          </w:p>
        </w:tc>
        <w:tc>
          <w:tcPr>
            <w:tcW w:w="1275" w:type="dxa"/>
            <w:vMerge w:val="restart"/>
          </w:tcPr>
          <w:p w:rsidR="00017673" w:rsidRPr="00017673" w:rsidRDefault="00017673" w:rsidP="001A11D1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17673" w:rsidRPr="00017673" w:rsidRDefault="00017673" w:rsidP="00017673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153 300</w:t>
            </w:r>
          </w:p>
        </w:tc>
        <w:tc>
          <w:tcPr>
            <w:tcW w:w="1295" w:type="dxa"/>
            <w:vMerge w:val="restart"/>
          </w:tcPr>
          <w:p w:rsidR="00017673" w:rsidRPr="00017673" w:rsidRDefault="00017673" w:rsidP="001A11D1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7" w:type="dxa"/>
          </w:tcPr>
          <w:p w:rsidR="00017673" w:rsidRPr="00017673" w:rsidRDefault="00017673" w:rsidP="001A11D1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50 000</w:t>
            </w:r>
          </w:p>
        </w:tc>
      </w:tr>
      <w:tr w:rsidR="00017673" w:rsidTr="00017673">
        <w:tc>
          <w:tcPr>
            <w:tcW w:w="2553" w:type="dxa"/>
            <w:vMerge/>
          </w:tcPr>
          <w:p w:rsidR="00017673" w:rsidRPr="00E00A4C" w:rsidRDefault="00017673" w:rsidP="00452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7673" w:rsidRDefault="00017673" w:rsidP="001A11D1">
            <w:pPr>
              <w:jc w:val="center"/>
            </w:pPr>
            <w:r w:rsidRPr="00E00A4C">
              <w:rPr>
                <w:rFonts w:ascii="Times New Roman" w:hAnsi="Times New Roman" w:cs="Times New Roman"/>
              </w:rPr>
              <w:t>Теория и история культуры</w:t>
            </w:r>
          </w:p>
        </w:tc>
        <w:tc>
          <w:tcPr>
            <w:tcW w:w="1275" w:type="dxa"/>
            <w:vMerge/>
          </w:tcPr>
          <w:p w:rsidR="00017673" w:rsidRPr="00017673" w:rsidRDefault="00017673" w:rsidP="001A11D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</w:tcPr>
          <w:p w:rsidR="00017673" w:rsidRPr="00017673" w:rsidRDefault="00017673" w:rsidP="00017673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153 300</w:t>
            </w:r>
          </w:p>
        </w:tc>
        <w:tc>
          <w:tcPr>
            <w:tcW w:w="1295" w:type="dxa"/>
            <w:vMerge/>
          </w:tcPr>
          <w:p w:rsidR="00017673" w:rsidRPr="00017673" w:rsidRDefault="00017673" w:rsidP="001A11D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57" w:type="dxa"/>
          </w:tcPr>
          <w:p w:rsidR="00017673" w:rsidRPr="00017673" w:rsidRDefault="00017673" w:rsidP="001A11D1">
            <w:pPr>
              <w:jc w:val="center"/>
              <w:rPr>
                <w:rFonts w:ascii="Times New Roman" w:hAnsi="Times New Roman" w:cs="Times New Roman"/>
              </w:rPr>
            </w:pPr>
            <w:r w:rsidRPr="00017673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E00A4C" w:rsidRDefault="00E00A4C" w:rsidP="00E00A4C">
      <w:pPr>
        <w:jc w:val="center"/>
      </w:pPr>
    </w:p>
    <w:sectPr w:rsidR="00E00A4C" w:rsidSect="00B5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6D2"/>
    <w:rsid w:val="00017673"/>
    <w:rsid w:val="001A11D1"/>
    <w:rsid w:val="002E70D0"/>
    <w:rsid w:val="004016D2"/>
    <w:rsid w:val="00452CDA"/>
    <w:rsid w:val="005743E5"/>
    <w:rsid w:val="00856F9E"/>
    <w:rsid w:val="00936207"/>
    <w:rsid w:val="00B54816"/>
    <w:rsid w:val="00C036B9"/>
    <w:rsid w:val="00CE6499"/>
    <w:rsid w:val="00E0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Баштанар</dc:creator>
  <cp:lastModifiedBy>bashtanarim</cp:lastModifiedBy>
  <cp:revision>12</cp:revision>
  <dcterms:created xsi:type="dcterms:W3CDTF">2020-07-26T19:59:00Z</dcterms:created>
  <dcterms:modified xsi:type="dcterms:W3CDTF">2020-07-27T05:17:00Z</dcterms:modified>
</cp:coreProperties>
</file>